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D6537" w14:textId="77777777" w:rsidR="0006510E" w:rsidRDefault="0006510E" w:rsidP="0006510E">
      <w:pPr>
        <w:tabs>
          <w:tab w:val="left" w:pos="567"/>
        </w:tabs>
        <w:jc w:val="center"/>
        <w:rPr>
          <w:rFonts w:ascii="Arial" w:hAnsi="Arial" w:cs="Arial"/>
          <w:b/>
          <w:sz w:val="26"/>
        </w:rPr>
      </w:pPr>
      <w:r>
        <w:rPr>
          <w:rFonts w:ascii="Arial" w:hAnsi="Arial" w:cs="Arial"/>
          <w:b/>
          <w:sz w:val="26"/>
        </w:rPr>
        <w:t>WOKING BOROUGH COUNCIL</w:t>
      </w:r>
    </w:p>
    <w:p w14:paraId="2170CBF8" w14:textId="77777777" w:rsidR="0006510E" w:rsidRDefault="0006510E" w:rsidP="0006510E">
      <w:pPr>
        <w:tabs>
          <w:tab w:val="left" w:pos="567"/>
        </w:tabs>
        <w:jc w:val="center"/>
        <w:rPr>
          <w:rFonts w:ascii="Arial" w:hAnsi="Arial" w:cs="Arial"/>
          <w:sz w:val="26"/>
        </w:rPr>
      </w:pPr>
      <w:r>
        <w:rPr>
          <w:rFonts w:ascii="Arial" w:hAnsi="Arial" w:cs="Arial"/>
          <w:b/>
          <w:sz w:val="26"/>
        </w:rPr>
        <w:t>JOB PROFILE</w:t>
      </w:r>
    </w:p>
    <w:p w14:paraId="676A120C" w14:textId="77777777" w:rsidR="003F634D" w:rsidRPr="00810853" w:rsidRDefault="003F634D" w:rsidP="002562F1">
      <w:pPr>
        <w:pStyle w:val="BodyTextIndent2"/>
        <w:ind w:left="0"/>
        <w:jc w:val="center"/>
        <w:rPr>
          <w:rFonts w:cs="Arial"/>
          <w:sz w:val="22"/>
          <w:szCs w:val="22"/>
        </w:rPr>
      </w:pPr>
    </w:p>
    <w:p w14:paraId="1109C92B" w14:textId="1F69AF37" w:rsidR="00C41CF7" w:rsidRDefault="00C41CF7" w:rsidP="00920C93">
      <w:pPr>
        <w:pStyle w:val="BodyTextIndent2"/>
        <w:spacing w:line="480" w:lineRule="auto"/>
        <w:ind w:left="0"/>
        <w:jc w:val="center"/>
        <w:rPr>
          <w:rFonts w:cs="Arial"/>
          <w:sz w:val="22"/>
          <w:szCs w:val="22"/>
        </w:rPr>
      </w:pPr>
      <w:r>
        <w:rPr>
          <w:rFonts w:cs="Arial"/>
          <w:sz w:val="22"/>
          <w:szCs w:val="22"/>
        </w:rPr>
        <w:t>JOB DESCRIPTION</w:t>
      </w:r>
    </w:p>
    <w:p w14:paraId="156B2533" w14:textId="534FA4AF" w:rsidR="00717C67" w:rsidRPr="00810853" w:rsidRDefault="004005AC" w:rsidP="00D05F59">
      <w:pPr>
        <w:pStyle w:val="BodyTextIndent2"/>
        <w:spacing w:line="480" w:lineRule="auto"/>
        <w:ind w:left="0"/>
        <w:rPr>
          <w:rFonts w:cs="Arial"/>
          <w:sz w:val="22"/>
          <w:szCs w:val="22"/>
        </w:rPr>
      </w:pPr>
      <w:r w:rsidRPr="00810853">
        <w:rPr>
          <w:rFonts w:cs="Arial"/>
          <w:sz w:val="22"/>
          <w:szCs w:val="22"/>
        </w:rPr>
        <w:t>Job T</w:t>
      </w:r>
      <w:r w:rsidR="008726B9" w:rsidRPr="00810853">
        <w:rPr>
          <w:rFonts w:cs="Arial"/>
          <w:sz w:val="22"/>
          <w:szCs w:val="22"/>
        </w:rPr>
        <w:t>itle</w:t>
      </w:r>
      <w:r w:rsidR="004A3D73" w:rsidRPr="00810853">
        <w:rPr>
          <w:rFonts w:cs="Arial"/>
          <w:sz w:val="22"/>
          <w:szCs w:val="22"/>
        </w:rPr>
        <w:t>:</w:t>
      </w:r>
      <w:r w:rsidR="00D05F59">
        <w:rPr>
          <w:rFonts w:cs="Arial"/>
          <w:sz w:val="22"/>
          <w:szCs w:val="22"/>
        </w:rPr>
        <w:tab/>
      </w:r>
      <w:r w:rsidR="00D05F59">
        <w:rPr>
          <w:rFonts w:cs="Arial"/>
          <w:sz w:val="22"/>
          <w:szCs w:val="22"/>
        </w:rPr>
        <w:tab/>
      </w:r>
      <w:r w:rsidR="00930414" w:rsidRPr="00BE07FC">
        <w:rPr>
          <w:rFonts w:cs="Arial"/>
          <w:b w:val="0"/>
          <w:sz w:val="22"/>
          <w:szCs w:val="22"/>
        </w:rPr>
        <w:t>Head of Transformation and Digital</w:t>
      </w:r>
      <w:r w:rsidR="004622D6" w:rsidRPr="00BE07FC">
        <w:rPr>
          <w:rFonts w:cs="Arial"/>
          <w:b w:val="0"/>
          <w:sz w:val="22"/>
          <w:szCs w:val="22"/>
        </w:rPr>
        <w:tab/>
      </w:r>
    </w:p>
    <w:p w14:paraId="4E6F457B" w14:textId="14BC4275" w:rsidR="00717C67" w:rsidRPr="00810853" w:rsidRDefault="003F634D" w:rsidP="00D05F59">
      <w:pPr>
        <w:pStyle w:val="BodyTextIndent2"/>
        <w:spacing w:line="480" w:lineRule="auto"/>
        <w:ind w:left="0"/>
        <w:rPr>
          <w:rFonts w:cs="Arial"/>
          <w:sz w:val="22"/>
          <w:szCs w:val="22"/>
        </w:rPr>
      </w:pPr>
      <w:r w:rsidRPr="00810853">
        <w:rPr>
          <w:rFonts w:cs="Arial"/>
          <w:sz w:val="22"/>
          <w:szCs w:val="22"/>
        </w:rPr>
        <w:t xml:space="preserve">Pay </w:t>
      </w:r>
      <w:r w:rsidR="004005AC" w:rsidRPr="00810853">
        <w:rPr>
          <w:rFonts w:cs="Arial"/>
          <w:sz w:val="22"/>
          <w:szCs w:val="22"/>
        </w:rPr>
        <w:t>Grade:</w:t>
      </w:r>
      <w:r w:rsidR="00D05F59">
        <w:rPr>
          <w:rFonts w:cs="Arial"/>
          <w:sz w:val="22"/>
          <w:szCs w:val="22"/>
        </w:rPr>
        <w:tab/>
      </w:r>
      <w:r w:rsidR="00D05F59">
        <w:rPr>
          <w:rFonts w:cs="Arial"/>
          <w:sz w:val="22"/>
          <w:szCs w:val="22"/>
        </w:rPr>
        <w:tab/>
      </w:r>
      <w:r w:rsidR="00F9000C">
        <w:rPr>
          <w:rFonts w:cs="Arial"/>
          <w:b w:val="0"/>
          <w:sz w:val="22"/>
          <w:szCs w:val="22"/>
        </w:rPr>
        <w:t>W9</w:t>
      </w:r>
      <w:r w:rsidR="00D05F59">
        <w:rPr>
          <w:rFonts w:cs="Arial"/>
          <w:sz w:val="22"/>
          <w:szCs w:val="22"/>
        </w:rPr>
        <w:tab/>
      </w:r>
    </w:p>
    <w:p w14:paraId="3A0E1BBE" w14:textId="316DAB29" w:rsidR="00655157" w:rsidRPr="00810853" w:rsidRDefault="00FA3B92" w:rsidP="00D05F59">
      <w:pPr>
        <w:pStyle w:val="BodyTextIndent2"/>
        <w:spacing w:line="480" w:lineRule="auto"/>
        <w:ind w:left="0"/>
        <w:rPr>
          <w:rFonts w:cs="Arial"/>
          <w:sz w:val="22"/>
          <w:szCs w:val="22"/>
        </w:rPr>
      </w:pPr>
      <w:r w:rsidRPr="00810853">
        <w:rPr>
          <w:rFonts w:cs="Arial"/>
          <w:sz w:val="22"/>
          <w:szCs w:val="22"/>
        </w:rPr>
        <w:t>Team:</w:t>
      </w:r>
      <w:r w:rsidRPr="00810853">
        <w:rPr>
          <w:rFonts w:cs="Arial"/>
          <w:sz w:val="22"/>
          <w:szCs w:val="22"/>
        </w:rPr>
        <w:tab/>
      </w:r>
      <w:r w:rsidR="00D05F59">
        <w:rPr>
          <w:rFonts w:cs="Arial"/>
          <w:sz w:val="22"/>
          <w:szCs w:val="22"/>
        </w:rPr>
        <w:tab/>
      </w:r>
      <w:r w:rsidR="00D05F59">
        <w:rPr>
          <w:rFonts w:cs="Arial"/>
          <w:sz w:val="22"/>
          <w:szCs w:val="22"/>
        </w:rPr>
        <w:tab/>
      </w:r>
      <w:r w:rsidR="00930414">
        <w:rPr>
          <w:rFonts w:cs="Arial"/>
          <w:b w:val="0"/>
          <w:sz w:val="22"/>
          <w:szCs w:val="22"/>
        </w:rPr>
        <w:t>Transformation and Digital Services</w:t>
      </w:r>
      <w:r w:rsidR="00D05F59" w:rsidRPr="00922407">
        <w:rPr>
          <w:rFonts w:cs="Arial"/>
          <w:b w:val="0"/>
          <w:sz w:val="22"/>
          <w:szCs w:val="22"/>
        </w:rPr>
        <w:tab/>
      </w:r>
    </w:p>
    <w:p w14:paraId="16A7CE3E" w14:textId="79AB2275" w:rsidR="00655157" w:rsidRPr="00810853" w:rsidRDefault="00655157" w:rsidP="00D05F59">
      <w:pPr>
        <w:pStyle w:val="BodyTextIndent2"/>
        <w:spacing w:line="480" w:lineRule="auto"/>
        <w:ind w:left="0"/>
        <w:rPr>
          <w:rFonts w:cs="Arial"/>
          <w:sz w:val="22"/>
          <w:szCs w:val="22"/>
        </w:rPr>
      </w:pPr>
      <w:r w:rsidRPr="00810853">
        <w:rPr>
          <w:rFonts w:cs="Arial"/>
          <w:sz w:val="22"/>
          <w:szCs w:val="22"/>
        </w:rPr>
        <w:t>Function:</w:t>
      </w:r>
      <w:r w:rsidR="00D05F59">
        <w:rPr>
          <w:rFonts w:cs="Arial"/>
          <w:sz w:val="22"/>
          <w:szCs w:val="22"/>
        </w:rPr>
        <w:tab/>
      </w:r>
      <w:r w:rsidR="00D05F59">
        <w:rPr>
          <w:rFonts w:cs="Arial"/>
          <w:sz w:val="22"/>
          <w:szCs w:val="22"/>
        </w:rPr>
        <w:tab/>
      </w:r>
      <w:r w:rsidR="00EC0C94" w:rsidRPr="00806D1C">
        <w:rPr>
          <w:rFonts w:cs="Arial"/>
          <w:b w:val="0"/>
          <w:sz w:val="22"/>
          <w:szCs w:val="22"/>
        </w:rPr>
        <w:t>Transformation,</w:t>
      </w:r>
      <w:r w:rsidR="00EC0C94">
        <w:rPr>
          <w:rFonts w:cs="Arial"/>
          <w:b w:val="0"/>
          <w:sz w:val="22"/>
          <w:szCs w:val="22"/>
        </w:rPr>
        <w:t xml:space="preserve"> </w:t>
      </w:r>
      <w:r w:rsidR="00922407" w:rsidRPr="00922407">
        <w:rPr>
          <w:rFonts w:cs="Arial"/>
          <w:b w:val="0"/>
          <w:sz w:val="22"/>
          <w:szCs w:val="22"/>
        </w:rPr>
        <w:t>P</w:t>
      </w:r>
      <w:r w:rsidR="00930414">
        <w:rPr>
          <w:rFonts w:cs="Arial"/>
          <w:b w:val="0"/>
          <w:sz w:val="22"/>
          <w:szCs w:val="22"/>
        </w:rPr>
        <w:t>erformance and P</w:t>
      </w:r>
      <w:r w:rsidR="00922407" w:rsidRPr="00922407">
        <w:rPr>
          <w:rFonts w:cs="Arial"/>
          <w:b w:val="0"/>
          <w:sz w:val="22"/>
          <w:szCs w:val="22"/>
        </w:rPr>
        <w:t>olicy</w:t>
      </w:r>
      <w:r w:rsidR="00EC0C94">
        <w:rPr>
          <w:rFonts w:cs="Arial"/>
          <w:b w:val="0"/>
          <w:sz w:val="22"/>
          <w:szCs w:val="22"/>
        </w:rPr>
        <w:t xml:space="preserve">, </w:t>
      </w:r>
      <w:r w:rsidR="00EC0C94" w:rsidRPr="00EC0C94">
        <w:rPr>
          <w:rFonts w:cs="Arial"/>
          <w:b w:val="0"/>
          <w:sz w:val="22"/>
          <w:szCs w:val="22"/>
        </w:rPr>
        <w:t>Digital and ICT</w:t>
      </w:r>
      <w:r w:rsidR="00EC0C94">
        <w:rPr>
          <w:rFonts w:cs="Arial"/>
          <w:b w:val="0"/>
          <w:sz w:val="22"/>
          <w:szCs w:val="22"/>
        </w:rPr>
        <w:t>.</w:t>
      </w:r>
    </w:p>
    <w:p w14:paraId="13D6165A" w14:textId="0CDCBB1B" w:rsidR="00717C67" w:rsidRPr="00810853" w:rsidRDefault="00922407" w:rsidP="00D05F59">
      <w:pPr>
        <w:pStyle w:val="BodyTextIndent2"/>
        <w:spacing w:line="480" w:lineRule="auto"/>
        <w:ind w:left="0"/>
        <w:rPr>
          <w:rFonts w:cs="Arial"/>
          <w:spacing w:val="-2"/>
          <w:sz w:val="22"/>
          <w:szCs w:val="22"/>
        </w:rPr>
      </w:pPr>
      <w:r>
        <w:rPr>
          <w:rFonts w:cs="Arial"/>
          <w:sz w:val="22"/>
          <w:szCs w:val="22"/>
        </w:rPr>
        <w:t>Responsible to:</w:t>
      </w:r>
      <w:r>
        <w:rPr>
          <w:rFonts w:cs="Arial"/>
          <w:sz w:val="22"/>
          <w:szCs w:val="22"/>
        </w:rPr>
        <w:tab/>
      </w:r>
      <w:r w:rsidRPr="00922407">
        <w:rPr>
          <w:rFonts w:cs="Arial"/>
          <w:b w:val="0"/>
          <w:sz w:val="22"/>
          <w:szCs w:val="22"/>
        </w:rPr>
        <w:t>Chief Executive</w:t>
      </w:r>
      <w:r w:rsidR="00453FC7" w:rsidRPr="00810853">
        <w:rPr>
          <w:rFonts w:cs="Arial"/>
          <w:spacing w:val="-2"/>
          <w:sz w:val="22"/>
          <w:szCs w:val="22"/>
        </w:rPr>
        <w:t xml:space="preserve">   </w:t>
      </w:r>
      <w:r w:rsidR="00D05F59">
        <w:rPr>
          <w:rFonts w:cs="Arial"/>
          <w:spacing w:val="-2"/>
          <w:sz w:val="22"/>
          <w:szCs w:val="22"/>
        </w:rPr>
        <w:tab/>
      </w:r>
    </w:p>
    <w:p w14:paraId="137785DF" w14:textId="79D4C7C6" w:rsidR="00717C67" w:rsidRPr="00810853" w:rsidRDefault="00FA3B92" w:rsidP="00717C67">
      <w:pPr>
        <w:pStyle w:val="BodyTextIndent2"/>
        <w:ind w:left="0"/>
        <w:rPr>
          <w:rFonts w:cs="Arial"/>
          <w:sz w:val="22"/>
          <w:szCs w:val="22"/>
        </w:rPr>
      </w:pPr>
      <w:r w:rsidRPr="00810853">
        <w:rPr>
          <w:rFonts w:cs="Arial"/>
          <w:sz w:val="22"/>
          <w:szCs w:val="22"/>
        </w:rPr>
        <w:t>Job Purpose:</w:t>
      </w:r>
      <w:r w:rsidR="004622D6" w:rsidRPr="00810853">
        <w:rPr>
          <w:rFonts w:cs="Arial"/>
          <w:sz w:val="22"/>
          <w:szCs w:val="22"/>
        </w:rPr>
        <w:tab/>
      </w:r>
    </w:p>
    <w:p w14:paraId="3EAFFFE9" w14:textId="76DFB2AF" w:rsidR="00922407" w:rsidRDefault="00922407" w:rsidP="00D05F59">
      <w:pPr>
        <w:pStyle w:val="BodyTextIndent2"/>
        <w:ind w:left="0"/>
        <w:jc w:val="both"/>
        <w:rPr>
          <w:rFonts w:cs="Arial"/>
          <w:b w:val="0"/>
          <w:sz w:val="22"/>
          <w:szCs w:val="22"/>
        </w:rPr>
      </w:pPr>
      <w:r>
        <w:rPr>
          <w:rFonts w:cs="Arial"/>
          <w:b w:val="0"/>
          <w:sz w:val="22"/>
          <w:szCs w:val="22"/>
        </w:rPr>
        <w:t xml:space="preserve">The post holder is </w:t>
      </w:r>
      <w:r w:rsidR="00930414">
        <w:rPr>
          <w:rFonts w:cs="Arial"/>
          <w:b w:val="0"/>
          <w:sz w:val="22"/>
          <w:szCs w:val="22"/>
        </w:rPr>
        <w:t xml:space="preserve">the Digital lead and </w:t>
      </w:r>
      <w:r>
        <w:rPr>
          <w:rFonts w:cs="Arial"/>
          <w:b w:val="0"/>
          <w:sz w:val="22"/>
          <w:szCs w:val="22"/>
        </w:rPr>
        <w:t>responsible for a multi-disciplinary team delivering a range of strategic advice, analysis, design and support on</w:t>
      </w:r>
      <w:r w:rsidR="00930414">
        <w:rPr>
          <w:rFonts w:cs="Arial"/>
          <w:b w:val="0"/>
          <w:sz w:val="22"/>
          <w:szCs w:val="22"/>
        </w:rPr>
        <w:t xml:space="preserve"> Digital </w:t>
      </w:r>
      <w:r>
        <w:rPr>
          <w:rFonts w:cs="Arial"/>
          <w:b w:val="0"/>
          <w:sz w:val="22"/>
          <w:szCs w:val="22"/>
        </w:rPr>
        <w:t xml:space="preserve"> </w:t>
      </w:r>
      <w:r w:rsidR="00930414">
        <w:rPr>
          <w:rFonts w:cs="Arial"/>
          <w:b w:val="0"/>
          <w:sz w:val="22"/>
          <w:szCs w:val="22"/>
        </w:rPr>
        <w:t xml:space="preserve">transformation and integrated planning and programme and project management </w:t>
      </w:r>
      <w:r>
        <w:rPr>
          <w:rFonts w:cs="Arial"/>
          <w:b w:val="0"/>
          <w:sz w:val="22"/>
          <w:szCs w:val="22"/>
        </w:rPr>
        <w:t>to the  Chief Executive, Directors and their Senior Managers.</w:t>
      </w:r>
    </w:p>
    <w:p w14:paraId="7B03D1B7" w14:textId="77777777" w:rsidR="00922407" w:rsidRDefault="00922407" w:rsidP="00D05F59">
      <w:pPr>
        <w:pStyle w:val="BodyTextIndent2"/>
        <w:ind w:left="0"/>
        <w:jc w:val="both"/>
        <w:rPr>
          <w:rFonts w:cs="Arial"/>
          <w:b w:val="0"/>
          <w:sz w:val="22"/>
          <w:szCs w:val="22"/>
        </w:rPr>
      </w:pPr>
    </w:p>
    <w:p w14:paraId="1545B59C" w14:textId="0D161ECB" w:rsidR="00717C67" w:rsidRDefault="00922407" w:rsidP="00D05F59">
      <w:pPr>
        <w:pStyle w:val="BodyTextIndent2"/>
        <w:ind w:left="0"/>
        <w:jc w:val="both"/>
        <w:rPr>
          <w:rFonts w:cs="Arial"/>
          <w:b w:val="0"/>
          <w:sz w:val="22"/>
          <w:szCs w:val="22"/>
        </w:rPr>
      </w:pPr>
      <w:r>
        <w:rPr>
          <w:rFonts w:cs="Arial"/>
          <w:b w:val="0"/>
          <w:sz w:val="22"/>
          <w:szCs w:val="22"/>
        </w:rPr>
        <w:t>The post holder will assist in developing and operationalising the strategic direction for the council including:</w:t>
      </w:r>
    </w:p>
    <w:p w14:paraId="7EF33E4D" w14:textId="37F5ED63" w:rsidR="00930414" w:rsidRPr="004A4BDD" w:rsidRDefault="00EC0C94" w:rsidP="00930414">
      <w:pPr>
        <w:pStyle w:val="BodyTextIndent2"/>
        <w:numPr>
          <w:ilvl w:val="0"/>
          <w:numId w:val="29"/>
        </w:numPr>
        <w:jc w:val="both"/>
        <w:rPr>
          <w:rFonts w:cs="Arial"/>
          <w:b w:val="0"/>
          <w:sz w:val="22"/>
          <w:szCs w:val="22"/>
        </w:rPr>
      </w:pPr>
      <w:r>
        <w:rPr>
          <w:rFonts w:cs="Arial"/>
          <w:b w:val="0"/>
          <w:sz w:val="22"/>
          <w:szCs w:val="22"/>
        </w:rPr>
        <w:t>B</w:t>
      </w:r>
      <w:r w:rsidR="00930414" w:rsidRPr="004A4BDD">
        <w:rPr>
          <w:rFonts w:cs="Arial"/>
          <w:b w:val="0"/>
          <w:sz w:val="22"/>
          <w:szCs w:val="22"/>
        </w:rPr>
        <w:t>eing a champion and advocate for innovative practice and future thinking in support of the Councils corporate ambitions and aspirations.</w:t>
      </w:r>
    </w:p>
    <w:p w14:paraId="638A852E" w14:textId="09FF2BA8" w:rsidR="00922407" w:rsidRDefault="00922407" w:rsidP="00922407">
      <w:pPr>
        <w:pStyle w:val="BodyTextIndent2"/>
        <w:numPr>
          <w:ilvl w:val="0"/>
          <w:numId w:val="29"/>
        </w:numPr>
        <w:jc w:val="both"/>
        <w:rPr>
          <w:rFonts w:cs="Arial"/>
          <w:b w:val="0"/>
          <w:sz w:val="22"/>
          <w:szCs w:val="22"/>
        </w:rPr>
      </w:pPr>
      <w:r>
        <w:rPr>
          <w:rFonts w:cs="Arial"/>
          <w:b w:val="0"/>
          <w:sz w:val="22"/>
          <w:szCs w:val="22"/>
        </w:rPr>
        <w:t xml:space="preserve">Leading on </w:t>
      </w:r>
      <w:r w:rsidR="00B97BD0">
        <w:rPr>
          <w:rFonts w:cs="Arial"/>
          <w:b w:val="0"/>
          <w:sz w:val="22"/>
          <w:szCs w:val="22"/>
        </w:rPr>
        <w:t xml:space="preserve">the </w:t>
      </w:r>
      <w:r>
        <w:rPr>
          <w:rFonts w:cs="Arial"/>
          <w:b w:val="0"/>
          <w:sz w:val="22"/>
          <w:szCs w:val="22"/>
        </w:rPr>
        <w:t>corporate planning</w:t>
      </w:r>
      <w:r w:rsidR="00B97BD0">
        <w:rPr>
          <w:rFonts w:cs="Arial"/>
          <w:b w:val="0"/>
          <w:sz w:val="22"/>
          <w:szCs w:val="22"/>
        </w:rPr>
        <w:t xml:space="preserve"> framework</w:t>
      </w:r>
    </w:p>
    <w:p w14:paraId="4B2B05AB" w14:textId="0EE16585" w:rsidR="00E4213B" w:rsidRPr="00EC0C94" w:rsidRDefault="00EC0C94" w:rsidP="00EC0C94">
      <w:pPr>
        <w:pStyle w:val="BodyTextIndent2"/>
        <w:numPr>
          <w:ilvl w:val="0"/>
          <w:numId w:val="29"/>
        </w:numPr>
        <w:jc w:val="both"/>
        <w:rPr>
          <w:rFonts w:cs="Arial"/>
          <w:b w:val="0"/>
          <w:sz w:val="22"/>
          <w:szCs w:val="22"/>
        </w:rPr>
      </w:pPr>
      <w:r w:rsidRPr="00F9000C">
        <w:rPr>
          <w:rFonts w:cs="Arial"/>
          <w:b w:val="0"/>
          <w:sz w:val="22"/>
          <w:szCs w:val="22"/>
        </w:rPr>
        <w:t>Lead on the development and delivery of the Digital Strategy and Digital First corporate priority</w:t>
      </w:r>
    </w:p>
    <w:p w14:paraId="57D65E28" w14:textId="7DD5A893" w:rsidR="00922407" w:rsidRDefault="00922407" w:rsidP="00922407">
      <w:pPr>
        <w:pStyle w:val="BodyTextIndent2"/>
        <w:numPr>
          <w:ilvl w:val="0"/>
          <w:numId w:val="29"/>
        </w:numPr>
        <w:jc w:val="both"/>
        <w:rPr>
          <w:rFonts w:cs="Arial"/>
          <w:b w:val="0"/>
          <w:sz w:val="22"/>
          <w:szCs w:val="22"/>
        </w:rPr>
      </w:pPr>
      <w:r>
        <w:rPr>
          <w:rFonts w:cs="Arial"/>
          <w:b w:val="0"/>
          <w:sz w:val="22"/>
          <w:szCs w:val="22"/>
        </w:rPr>
        <w:t>Leading on the development of major service reviews</w:t>
      </w:r>
    </w:p>
    <w:p w14:paraId="08B11D18" w14:textId="2DB07115" w:rsidR="00922407" w:rsidRDefault="00922407" w:rsidP="00922407">
      <w:pPr>
        <w:pStyle w:val="BodyTextIndent2"/>
        <w:numPr>
          <w:ilvl w:val="0"/>
          <w:numId w:val="29"/>
        </w:numPr>
        <w:jc w:val="both"/>
        <w:rPr>
          <w:rFonts w:cs="Arial"/>
          <w:b w:val="0"/>
          <w:sz w:val="22"/>
          <w:szCs w:val="22"/>
        </w:rPr>
      </w:pPr>
      <w:r>
        <w:rPr>
          <w:rFonts w:cs="Arial"/>
          <w:b w:val="0"/>
          <w:sz w:val="22"/>
          <w:szCs w:val="22"/>
        </w:rPr>
        <w:t>Providing constructive challenge to and making recommendations for future service delivery</w:t>
      </w:r>
    </w:p>
    <w:p w14:paraId="64EEEEB8" w14:textId="1582C65F" w:rsidR="00922407" w:rsidRDefault="00922407" w:rsidP="00922407">
      <w:pPr>
        <w:pStyle w:val="BodyTextIndent2"/>
        <w:numPr>
          <w:ilvl w:val="0"/>
          <w:numId w:val="29"/>
        </w:numPr>
        <w:jc w:val="both"/>
        <w:rPr>
          <w:rFonts w:cs="Arial"/>
          <w:b w:val="0"/>
          <w:sz w:val="22"/>
          <w:szCs w:val="22"/>
        </w:rPr>
      </w:pPr>
      <w:r>
        <w:rPr>
          <w:rFonts w:cs="Arial"/>
          <w:b w:val="0"/>
          <w:sz w:val="22"/>
          <w:szCs w:val="22"/>
        </w:rPr>
        <w:t>Leading on the development and delivery of corporate programme management office</w:t>
      </w:r>
      <w:r w:rsidR="00B97BD0">
        <w:rPr>
          <w:rFonts w:cs="Arial"/>
          <w:b w:val="0"/>
          <w:sz w:val="22"/>
          <w:szCs w:val="22"/>
        </w:rPr>
        <w:t xml:space="preserve"> oversight, insight and quality control</w:t>
      </w:r>
    </w:p>
    <w:p w14:paraId="5500D751" w14:textId="31AC9F20" w:rsidR="00B97BD0" w:rsidRDefault="00B97BD0" w:rsidP="00922407">
      <w:pPr>
        <w:pStyle w:val="BodyTextIndent2"/>
        <w:numPr>
          <w:ilvl w:val="0"/>
          <w:numId w:val="29"/>
        </w:numPr>
        <w:jc w:val="both"/>
        <w:rPr>
          <w:rFonts w:cs="Arial"/>
          <w:b w:val="0"/>
          <w:sz w:val="22"/>
          <w:szCs w:val="22"/>
        </w:rPr>
      </w:pPr>
      <w:r>
        <w:rPr>
          <w:rFonts w:cs="Arial"/>
          <w:b w:val="0"/>
          <w:sz w:val="22"/>
          <w:szCs w:val="22"/>
        </w:rPr>
        <w:t>Leading on the operation of an effective and efficient performance management framework that supports performance improvement and supports increased transparency of the Councils activity and accountability to its communities</w:t>
      </w:r>
    </w:p>
    <w:p w14:paraId="4661573B" w14:textId="25C6F0B1" w:rsidR="00B97BD0" w:rsidRDefault="00B97BD0" w:rsidP="00922407">
      <w:pPr>
        <w:pStyle w:val="BodyTextIndent2"/>
        <w:numPr>
          <w:ilvl w:val="0"/>
          <w:numId w:val="29"/>
        </w:numPr>
        <w:jc w:val="both"/>
        <w:rPr>
          <w:rFonts w:cs="Arial"/>
          <w:b w:val="0"/>
          <w:sz w:val="22"/>
          <w:szCs w:val="22"/>
        </w:rPr>
      </w:pPr>
      <w:r>
        <w:rPr>
          <w:rFonts w:cs="Arial"/>
          <w:b w:val="0"/>
          <w:sz w:val="22"/>
          <w:szCs w:val="22"/>
        </w:rPr>
        <w:t>Leadin</w:t>
      </w:r>
      <w:r w:rsidR="004A4BDD">
        <w:rPr>
          <w:rFonts w:cs="Arial"/>
          <w:b w:val="0"/>
          <w:sz w:val="22"/>
          <w:szCs w:val="22"/>
        </w:rPr>
        <w:t>g on oversight of and responses</w:t>
      </w:r>
      <w:r>
        <w:rPr>
          <w:rFonts w:cs="Arial"/>
          <w:b w:val="0"/>
          <w:sz w:val="22"/>
          <w:szCs w:val="22"/>
        </w:rPr>
        <w:t xml:space="preserve"> to national policy developments and guidance and operating within key policy and performance networks</w:t>
      </w:r>
    </w:p>
    <w:p w14:paraId="398F4531" w14:textId="36A809B5" w:rsidR="00B97BD0" w:rsidRDefault="00B97BD0" w:rsidP="00B97BD0">
      <w:pPr>
        <w:pStyle w:val="BodyTextIndent2"/>
        <w:ind w:left="0"/>
        <w:jc w:val="both"/>
        <w:rPr>
          <w:rFonts w:cs="Arial"/>
          <w:b w:val="0"/>
          <w:sz w:val="22"/>
          <w:szCs w:val="22"/>
        </w:rPr>
      </w:pPr>
    </w:p>
    <w:p w14:paraId="678931EE" w14:textId="375C092C" w:rsidR="00B97BD0" w:rsidRDefault="00B97BD0" w:rsidP="00B97BD0">
      <w:pPr>
        <w:pStyle w:val="BodyTextIndent2"/>
        <w:ind w:left="0"/>
        <w:jc w:val="both"/>
        <w:rPr>
          <w:rFonts w:cs="Arial"/>
          <w:b w:val="0"/>
          <w:sz w:val="22"/>
          <w:szCs w:val="22"/>
        </w:rPr>
      </w:pPr>
      <w:r>
        <w:rPr>
          <w:rFonts w:cs="Arial"/>
          <w:b w:val="0"/>
          <w:sz w:val="22"/>
          <w:szCs w:val="22"/>
        </w:rPr>
        <w:t xml:space="preserve">The post holder will manage </w:t>
      </w:r>
      <w:r w:rsidR="00930414">
        <w:rPr>
          <w:rFonts w:cs="Arial"/>
          <w:b w:val="0"/>
          <w:sz w:val="22"/>
          <w:szCs w:val="22"/>
        </w:rPr>
        <w:t xml:space="preserve">the ICT and </w:t>
      </w:r>
      <w:r>
        <w:rPr>
          <w:rFonts w:cs="Arial"/>
          <w:b w:val="0"/>
          <w:sz w:val="22"/>
          <w:szCs w:val="22"/>
        </w:rPr>
        <w:t>corporate business improvement teams that support collaborative working with partners and stakeholders.</w:t>
      </w:r>
    </w:p>
    <w:p w14:paraId="7300E48C" w14:textId="77777777" w:rsidR="00D05F59" w:rsidRPr="00810853" w:rsidRDefault="00D05F59" w:rsidP="00717C67">
      <w:pPr>
        <w:pStyle w:val="BodyTextIndent2"/>
        <w:ind w:left="0"/>
        <w:rPr>
          <w:rFonts w:cs="Arial"/>
          <w:b w:val="0"/>
          <w:sz w:val="22"/>
          <w:szCs w:val="22"/>
        </w:rPr>
      </w:pPr>
    </w:p>
    <w:p w14:paraId="41EA8B19" w14:textId="77777777" w:rsidR="00EC0C94" w:rsidRDefault="00EC0C94" w:rsidP="00717C67">
      <w:pPr>
        <w:pStyle w:val="BodyTextIndent2"/>
        <w:ind w:left="0"/>
        <w:rPr>
          <w:rFonts w:cs="Arial"/>
          <w:sz w:val="22"/>
          <w:szCs w:val="22"/>
        </w:rPr>
      </w:pPr>
    </w:p>
    <w:p w14:paraId="0279EDD8" w14:textId="77777777" w:rsidR="00EC0C94" w:rsidRDefault="00EC0C94" w:rsidP="00717C67">
      <w:pPr>
        <w:pStyle w:val="BodyTextIndent2"/>
        <w:ind w:left="0"/>
        <w:rPr>
          <w:rFonts w:cs="Arial"/>
          <w:sz w:val="22"/>
          <w:szCs w:val="22"/>
        </w:rPr>
      </w:pPr>
    </w:p>
    <w:p w14:paraId="76373BA7" w14:textId="77777777" w:rsidR="00EC0C94" w:rsidRDefault="00EC0C94" w:rsidP="00717C67">
      <w:pPr>
        <w:pStyle w:val="BodyTextIndent2"/>
        <w:ind w:left="0"/>
        <w:rPr>
          <w:rFonts w:cs="Arial"/>
          <w:sz w:val="22"/>
          <w:szCs w:val="22"/>
        </w:rPr>
      </w:pPr>
    </w:p>
    <w:p w14:paraId="3645466C" w14:textId="77777777" w:rsidR="00EC0C94" w:rsidRDefault="00EC0C94" w:rsidP="00717C67">
      <w:pPr>
        <w:pStyle w:val="BodyTextIndent2"/>
        <w:ind w:left="0"/>
        <w:rPr>
          <w:rFonts w:cs="Arial"/>
          <w:sz w:val="22"/>
          <w:szCs w:val="22"/>
        </w:rPr>
      </w:pPr>
    </w:p>
    <w:p w14:paraId="3E041116" w14:textId="77777777" w:rsidR="00EC0C94" w:rsidRDefault="00EC0C94" w:rsidP="00717C67">
      <w:pPr>
        <w:pStyle w:val="BodyTextIndent2"/>
        <w:ind w:left="0"/>
        <w:rPr>
          <w:rFonts w:cs="Arial"/>
          <w:sz w:val="22"/>
          <w:szCs w:val="22"/>
        </w:rPr>
      </w:pPr>
    </w:p>
    <w:p w14:paraId="33AE84ED" w14:textId="77777777" w:rsidR="00EC0C94" w:rsidRDefault="00EC0C94" w:rsidP="00717C67">
      <w:pPr>
        <w:pStyle w:val="BodyTextIndent2"/>
        <w:ind w:left="0"/>
        <w:rPr>
          <w:rFonts w:cs="Arial"/>
          <w:sz w:val="22"/>
          <w:szCs w:val="22"/>
        </w:rPr>
      </w:pPr>
    </w:p>
    <w:p w14:paraId="704237D3" w14:textId="492E4A5E" w:rsidR="00453FC7" w:rsidRPr="00810853" w:rsidRDefault="00717C67" w:rsidP="00717C67">
      <w:pPr>
        <w:pStyle w:val="BodyTextIndent2"/>
        <w:ind w:left="0"/>
        <w:rPr>
          <w:rFonts w:cs="Arial"/>
          <w:sz w:val="22"/>
          <w:szCs w:val="22"/>
        </w:rPr>
      </w:pPr>
      <w:r w:rsidRPr="00810853">
        <w:rPr>
          <w:rFonts w:cs="Arial"/>
          <w:sz w:val="22"/>
          <w:szCs w:val="22"/>
        </w:rPr>
        <w:lastRenderedPageBreak/>
        <w:t xml:space="preserve">Key Area: </w:t>
      </w:r>
    </w:p>
    <w:p w14:paraId="58B73E6E" w14:textId="77777777" w:rsidR="00717C67" w:rsidRPr="00810853" w:rsidRDefault="00717C67" w:rsidP="00453FC7">
      <w:pPr>
        <w:rPr>
          <w:rFonts w:ascii="Arial" w:hAnsi="Arial" w:cs="Arial"/>
          <w:sz w:val="22"/>
          <w:szCs w:val="22"/>
        </w:rPr>
      </w:pPr>
    </w:p>
    <w:p w14:paraId="6C487BF3" w14:textId="77777777" w:rsidR="00717C67" w:rsidRPr="00810853" w:rsidRDefault="00717C67" w:rsidP="00D05F59">
      <w:pPr>
        <w:ind w:left="993"/>
        <w:jc w:val="both"/>
        <w:rPr>
          <w:rFonts w:ascii="Arial" w:hAnsi="Arial" w:cs="Arial"/>
          <w:sz w:val="22"/>
          <w:szCs w:val="22"/>
          <w:lang w:eastAsia="en-GB"/>
        </w:rPr>
      </w:pPr>
    </w:p>
    <w:p w14:paraId="1B10FD44" w14:textId="77777777" w:rsidR="00717C67" w:rsidRPr="00810853" w:rsidRDefault="00717C67" w:rsidP="00D05F59">
      <w:pPr>
        <w:jc w:val="both"/>
        <w:rPr>
          <w:rFonts w:ascii="Arial" w:hAnsi="Arial" w:cs="Arial"/>
          <w:b/>
          <w:bCs/>
          <w:sz w:val="22"/>
          <w:szCs w:val="22"/>
          <w:lang w:eastAsia="en-GB"/>
        </w:rPr>
      </w:pPr>
      <w:r w:rsidRPr="00810853">
        <w:rPr>
          <w:rFonts w:ascii="Arial" w:hAnsi="Arial" w:cs="Arial"/>
          <w:b/>
          <w:bCs/>
          <w:sz w:val="22"/>
          <w:szCs w:val="22"/>
          <w:lang w:eastAsia="en-GB"/>
        </w:rPr>
        <w:t>US - An Innovative, Proactive and Effective Council</w:t>
      </w:r>
    </w:p>
    <w:p w14:paraId="75D0D6FE" w14:textId="77777777" w:rsidR="00717C67" w:rsidRPr="00810853" w:rsidRDefault="00717C67" w:rsidP="00D05F59">
      <w:pPr>
        <w:jc w:val="both"/>
        <w:rPr>
          <w:rFonts w:ascii="Arial" w:hAnsi="Arial" w:cs="Arial"/>
          <w:sz w:val="22"/>
          <w:szCs w:val="22"/>
          <w:lang w:eastAsia="en-GB"/>
        </w:rPr>
      </w:pPr>
      <w:r w:rsidRPr="00810853">
        <w:rPr>
          <w:rFonts w:ascii="Arial" w:hAnsi="Arial" w:cs="Arial"/>
          <w:sz w:val="22"/>
          <w:szCs w:val="22"/>
          <w:lang w:eastAsia="en-GB"/>
        </w:rPr>
        <w:t>We will look ahead and along with our partners seek opportunities to shape and improve the services provided to the community, by:</w:t>
      </w:r>
    </w:p>
    <w:p w14:paraId="67D4BE70" w14:textId="77777777" w:rsidR="00717C67" w:rsidRPr="00810853" w:rsidRDefault="00717C67" w:rsidP="00D05F59">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communicating well, listening to the community and working with others to deliver services efficiently and effectively;</w:t>
      </w:r>
    </w:p>
    <w:p w14:paraId="679ACBBE" w14:textId="77777777" w:rsidR="00717C67" w:rsidRPr="00810853" w:rsidRDefault="00717C67" w:rsidP="00D05F59">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developing the skills and behaviours of our employees and making the best use of resources (money, people, assets) to deliver services;</w:t>
      </w:r>
    </w:p>
    <w:p w14:paraId="08E2F714" w14:textId="388717EF" w:rsidR="00717C67" w:rsidRPr="00810853" w:rsidRDefault="00717C67" w:rsidP="00D05F59">
      <w:pPr>
        <w:numPr>
          <w:ilvl w:val="0"/>
          <w:numId w:val="26"/>
        </w:numPr>
        <w:jc w:val="both"/>
        <w:rPr>
          <w:rFonts w:ascii="Arial" w:hAnsi="Arial" w:cs="Arial"/>
          <w:sz w:val="22"/>
          <w:szCs w:val="22"/>
        </w:rPr>
      </w:pPr>
      <w:r w:rsidRPr="00810853">
        <w:rPr>
          <w:rFonts w:ascii="Arial" w:hAnsi="Arial" w:cs="Arial"/>
          <w:sz w:val="22"/>
          <w:szCs w:val="22"/>
          <w:lang w:eastAsia="en-GB"/>
        </w:rPr>
        <w:t>giving clear messages about the boundaries within which we expect our employees to work, encouraging them to take ownership and empowering them to take measured risks when taking action or making decisions within those boundaries.</w:t>
      </w:r>
    </w:p>
    <w:p w14:paraId="35149ED3" w14:textId="77777777" w:rsidR="00717C67" w:rsidRPr="00810853" w:rsidRDefault="00717C67">
      <w:pPr>
        <w:jc w:val="both"/>
        <w:rPr>
          <w:rFonts w:ascii="Arial" w:hAnsi="Arial" w:cs="Arial"/>
          <w:b/>
          <w:sz w:val="22"/>
          <w:szCs w:val="22"/>
        </w:rPr>
      </w:pPr>
    </w:p>
    <w:p w14:paraId="376487DF" w14:textId="77777777" w:rsidR="001E3DCF" w:rsidRPr="00810853" w:rsidRDefault="0097552D">
      <w:pPr>
        <w:jc w:val="both"/>
        <w:rPr>
          <w:rFonts w:ascii="Arial" w:hAnsi="Arial" w:cs="Arial"/>
          <w:b/>
          <w:sz w:val="22"/>
          <w:szCs w:val="22"/>
        </w:rPr>
      </w:pPr>
      <w:r w:rsidRPr="00810853">
        <w:rPr>
          <w:rFonts w:ascii="Arial" w:hAnsi="Arial" w:cs="Arial"/>
          <w:b/>
          <w:sz w:val="22"/>
          <w:szCs w:val="22"/>
        </w:rPr>
        <w:t>Main Tasks</w:t>
      </w:r>
      <w:r w:rsidR="009F14B1" w:rsidRPr="00810853">
        <w:rPr>
          <w:rFonts w:ascii="Arial" w:hAnsi="Arial" w:cs="Arial"/>
          <w:b/>
          <w:sz w:val="22"/>
          <w:szCs w:val="22"/>
        </w:rPr>
        <w:t>:</w:t>
      </w:r>
    </w:p>
    <w:p w14:paraId="09A8726E" w14:textId="77777777" w:rsidR="00930414" w:rsidRDefault="00930414" w:rsidP="00930414">
      <w:pPr>
        <w:ind w:left="720"/>
        <w:jc w:val="both"/>
        <w:rPr>
          <w:rFonts w:ascii="Arial" w:hAnsi="Arial" w:cs="Arial"/>
          <w:sz w:val="22"/>
          <w:szCs w:val="22"/>
        </w:rPr>
      </w:pPr>
    </w:p>
    <w:p w14:paraId="48CCA2EF" w14:textId="3231AACB" w:rsidR="003F634D" w:rsidRPr="00EC0C94" w:rsidRDefault="008477C2" w:rsidP="00EC0C94">
      <w:pPr>
        <w:pStyle w:val="ListParagraph"/>
        <w:numPr>
          <w:ilvl w:val="0"/>
          <w:numId w:val="38"/>
        </w:numPr>
        <w:ind w:left="426"/>
        <w:jc w:val="both"/>
        <w:rPr>
          <w:rFonts w:ascii="Arial" w:hAnsi="Arial" w:cs="Arial"/>
          <w:b/>
          <w:sz w:val="22"/>
          <w:szCs w:val="22"/>
        </w:rPr>
      </w:pPr>
      <w:r w:rsidRPr="00EC0C94">
        <w:rPr>
          <w:rFonts w:ascii="Arial" w:hAnsi="Arial" w:cs="Arial"/>
          <w:b/>
          <w:sz w:val="22"/>
          <w:szCs w:val="22"/>
        </w:rPr>
        <w:t>Corporate Planning</w:t>
      </w:r>
    </w:p>
    <w:p w14:paraId="020C26AC" w14:textId="20D067F1" w:rsidR="008477C2" w:rsidRDefault="008477C2" w:rsidP="00EC0C94">
      <w:pPr>
        <w:ind w:left="426"/>
        <w:jc w:val="both"/>
        <w:rPr>
          <w:rFonts w:ascii="Arial" w:hAnsi="Arial" w:cs="Arial"/>
          <w:sz w:val="22"/>
          <w:szCs w:val="22"/>
        </w:rPr>
      </w:pPr>
      <w:r>
        <w:rPr>
          <w:rFonts w:ascii="Arial" w:hAnsi="Arial" w:cs="Arial"/>
          <w:sz w:val="22"/>
          <w:szCs w:val="22"/>
        </w:rPr>
        <w:t xml:space="preserve">To lead, with the Chief Executive and the wider </w:t>
      </w:r>
      <w:r w:rsidR="00E4213B">
        <w:rPr>
          <w:rFonts w:ascii="Arial" w:hAnsi="Arial" w:cs="Arial"/>
          <w:sz w:val="22"/>
          <w:szCs w:val="22"/>
        </w:rPr>
        <w:t>Corporate Leadership Team</w:t>
      </w:r>
      <w:r>
        <w:rPr>
          <w:rFonts w:ascii="Arial" w:hAnsi="Arial" w:cs="Arial"/>
          <w:sz w:val="22"/>
          <w:szCs w:val="22"/>
        </w:rPr>
        <w:t>, the development of the corporate planning framework, corporate plans and policies</w:t>
      </w:r>
      <w:r w:rsidR="00AE7E23">
        <w:rPr>
          <w:rFonts w:ascii="Arial" w:hAnsi="Arial" w:cs="Arial"/>
          <w:sz w:val="22"/>
          <w:szCs w:val="22"/>
        </w:rPr>
        <w:t>.</w:t>
      </w:r>
    </w:p>
    <w:p w14:paraId="73B05310" w14:textId="4E6F9136" w:rsidR="008477C2" w:rsidRDefault="008477C2" w:rsidP="008477C2">
      <w:pPr>
        <w:ind w:left="720"/>
        <w:jc w:val="both"/>
        <w:rPr>
          <w:rFonts w:ascii="Arial" w:hAnsi="Arial" w:cs="Arial"/>
          <w:sz w:val="22"/>
          <w:szCs w:val="22"/>
        </w:rPr>
      </w:pPr>
    </w:p>
    <w:p w14:paraId="29229CF6" w14:textId="3530968F" w:rsidR="008477C2" w:rsidRDefault="008477C2" w:rsidP="00EC0C94">
      <w:pPr>
        <w:ind w:left="426"/>
        <w:jc w:val="both"/>
        <w:rPr>
          <w:rFonts w:ascii="Arial" w:hAnsi="Arial" w:cs="Arial"/>
          <w:sz w:val="22"/>
          <w:szCs w:val="22"/>
        </w:rPr>
      </w:pPr>
      <w:r>
        <w:rPr>
          <w:rFonts w:ascii="Arial" w:hAnsi="Arial" w:cs="Arial"/>
          <w:sz w:val="22"/>
          <w:szCs w:val="22"/>
        </w:rPr>
        <w:t>Lead on forward planning</w:t>
      </w:r>
      <w:r w:rsidR="00015D33">
        <w:rPr>
          <w:rFonts w:ascii="Arial" w:hAnsi="Arial" w:cs="Arial"/>
          <w:sz w:val="22"/>
          <w:szCs w:val="22"/>
        </w:rPr>
        <w:t>,</w:t>
      </w:r>
      <w:r>
        <w:rPr>
          <w:rFonts w:ascii="Arial" w:hAnsi="Arial" w:cs="Arial"/>
          <w:sz w:val="22"/>
          <w:szCs w:val="22"/>
        </w:rPr>
        <w:t xml:space="preserve"> with the </w:t>
      </w:r>
      <w:r w:rsidR="00E4213B">
        <w:rPr>
          <w:rFonts w:ascii="Arial" w:hAnsi="Arial" w:cs="Arial"/>
          <w:sz w:val="22"/>
          <w:szCs w:val="22"/>
        </w:rPr>
        <w:t>Corporate Leadership Team</w:t>
      </w:r>
      <w:r w:rsidR="00015D33">
        <w:rPr>
          <w:rFonts w:ascii="Arial" w:hAnsi="Arial" w:cs="Arial"/>
          <w:sz w:val="22"/>
          <w:szCs w:val="22"/>
        </w:rPr>
        <w:t>, to ensure there is strong corporate visibility and leadership of Council priorities and key change plans</w:t>
      </w:r>
      <w:r w:rsidR="00AE7E23">
        <w:rPr>
          <w:rFonts w:ascii="Arial" w:hAnsi="Arial" w:cs="Arial"/>
          <w:sz w:val="22"/>
          <w:szCs w:val="22"/>
        </w:rPr>
        <w:t>.</w:t>
      </w:r>
    </w:p>
    <w:p w14:paraId="2F366BD9" w14:textId="55D43E32" w:rsidR="008B19EE" w:rsidRDefault="008B19EE" w:rsidP="00EC0C94">
      <w:pPr>
        <w:ind w:left="426"/>
        <w:jc w:val="both"/>
        <w:rPr>
          <w:rFonts w:ascii="Arial" w:hAnsi="Arial" w:cs="Arial"/>
          <w:sz w:val="22"/>
          <w:szCs w:val="22"/>
        </w:rPr>
      </w:pPr>
    </w:p>
    <w:p w14:paraId="4A62E040" w14:textId="6017E9BD" w:rsidR="008B19EE" w:rsidRDefault="008B19EE" w:rsidP="00EC0C94">
      <w:pPr>
        <w:ind w:left="426"/>
        <w:jc w:val="both"/>
        <w:rPr>
          <w:rFonts w:ascii="Arial" w:hAnsi="Arial" w:cs="Arial"/>
          <w:sz w:val="22"/>
          <w:szCs w:val="22"/>
        </w:rPr>
      </w:pPr>
      <w:r>
        <w:rPr>
          <w:rFonts w:ascii="Arial" w:hAnsi="Arial" w:cs="Arial"/>
          <w:sz w:val="22"/>
          <w:szCs w:val="22"/>
        </w:rPr>
        <w:t>Lead the corporate planning process ensuring that it supports priority based decision making against corporate priorities</w:t>
      </w:r>
      <w:r w:rsidR="00AE7E23">
        <w:rPr>
          <w:rFonts w:ascii="Arial" w:hAnsi="Arial" w:cs="Arial"/>
          <w:sz w:val="22"/>
          <w:szCs w:val="22"/>
        </w:rPr>
        <w:t>.</w:t>
      </w:r>
    </w:p>
    <w:p w14:paraId="106EF3AB" w14:textId="0B86B234" w:rsidR="00EC0C94" w:rsidRDefault="00EC0C94" w:rsidP="00EC0C94">
      <w:pPr>
        <w:ind w:left="426"/>
        <w:jc w:val="both"/>
        <w:rPr>
          <w:rFonts w:ascii="Arial" w:hAnsi="Arial" w:cs="Arial"/>
          <w:sz w:val="22"/>
          <w:szCs w:val="22"/>
        </w:rPr>
      </w:pPr>
    </w:p>
    <w:p w14:paraId="48722F90" w14:textId="7AA3B740" w:rsidR="00EC0C94" w:rsidRPr="00EC0C94" w:rsidRDefault="00EC0C94" w:rsidP="00EC0C94">
      <w:pPr>
        <w:pStyle w:val="ListParagraph"/>
        <w:numPr>
          <w:ilvl w:val="0"/>
          <w:numId w:val="38"/>
        </w:numPr>
        <w:ind w:left="426"/>
        <w:jc w:val="both"/>
        <w:rPr>
          <w:rFonts w:ascii="Arial" w:hAnsi="Arial" w:cs="Arial"/>
          <w:b/>
          <w:sz w:val="22"/>
          <w:szCs w:val="22"/>
        </w:rPr>
      </w:pPr>
      <w:r w:rsidRPr="00EC0C94">
        <w:rPr>
          <w:rFonts w:ascii="Arial" w:hAnsi="Arial" w:cs="Arial"/>
          <w:b/>
          <w:sz w:val="22"/>
          <w:szCs w:val="22"/>
        </w:rPr>
        <w:t>Digital First</w:t>
      </w:r>
    </w:p>
    <w:p w14:paraId="5F977875" w14:textId="77777777" w:rsidR="00EC0C94" w:rsidRPr="00F9000C" w:rsidRDefault="00EC0C94" w:rsidP="00EC0C94">
      <w:pPr>
        <w:ind w:left="426"/>
        <w:jc w:val="both"/>
        <w:rPr>
          <w:rFonts w:ascii="Arial" w:hAnsi="Arial" w:cs="Arial"/>
          <w:sz w:val="22"/>
          <w:szCs w:val="22"/>
        </w:rPr>
      </w:pPr>
      <w:r w:rsidRPr="00F9000C">
        <w:rPr>
          <w:rFonts w:ascii="Arial" w:hAnsi="Arial" w:cs="Arial"/>
          <w:sz w:val="22"/>
          <w:szCs w:val="22"/>
        </w:rPr>
        <w:t>To lead on the development and delivery of the Council’s Digital Strategy and Digital First corporate priority</w:t>
      </w:r>
    </w:p>
    <w:p w14:paraId="50F515D7" w14:textId="77777777" w:rsidR="00EC0C94" w:rsidRPr="00F9000C" w:rsidRDefault="00EC0C94" w:rsidP="00EC0C94">
      <w:pPr>
        <w:ind w:left="426"/>
        <w:jc w:val="both"/>
        <w:rPr>
          <w:rFonts w:ascii="Arial" w:hAnsi="Arial" w:cs="Arial"/>
          <w:sz w:val="22"/>
          <w:szCs w:val="22"/>
        </w:rPr>
      </w:pPr>
    </w:p>
    <w:p w14:paraId="6553C42D" w14:textId="77777777" w:rsidR="00EC0C94" w:rsidRDefault="00EC0C94" w:rsidP="00EC0C94">
      <w:pPr>
        <w:ind w:left="426"/>
        <w:jc w:val="both"/>
        <w:rPr>
          <w:rFonts w:ascii="Arial" w:hAnsi="Arial" w:cs="Arial"/>
          <w:sz w:val="22"/>
          <w:szCs w:val="22"/>
        </w:rPr>
      </w:pPr>
      <w:r w:rsidRPr="00F9000C">
        <w:rPr>
          <w:rFonts w:ascii="Arial" w:hAnsi="Arial" w:cs="Arial"/>
          <w:sz w:val="22"/>
          <w:szCs w:val="22"/>
        </w:rPr>
        <w:t>To lead on Digital innovation and digital by design supporting the Council’s offer to business, residents and staff</w:t>
      </w:r>
    </w:p>
    <w:p w14:paraId="5999E1D7" w14:textId="77777777" w:rsidR="00EC0C94" w:rsidRDefault="00EC0C94" w:rsidP="00EC0C94">
      <w:pPr>
        <w:ind w:left="426"/>
        <w:jc w:val="both"/>
        <w:rPr>
          <w:rFonts w:ascii="Arial" w:hAnsi="Arial" w:cs="Arial"/>
          <w:sz w:val="22"/>
          <w:szCs w:val="22"/>
        </w:rPr>
      </w:pPr>
    </w:p>
    <w:p w14:paraId="7F79D9BB" w14:textId="77777777" w:rsidR="00EC0C94" w:rsidRDefault="00EC0C94" w:rsidP="00EC0C94">
      <w:pPr>
        <w:ind w:left="426"/>
        <w:jc w:val="both"/>
        <w:rPr>
          <w:rFonts w:ascii="Arial" w:hAnsi="Arial" w:cs="Arial"/>
          <w:sz w:val="22"/>
          <w:szCs w:val="22"/>
        </w:rPr>
      </w:pPr>
      <w:r>
        <w:rPr>
          <w:rFonts w:ascii="Arial" w:hAnsi="Arial" w:cs="Arial"/>
          <w:sz w:val="22"/>
          <w:szCs w:val="22"/>
        </w:rPr>
        <w:t>To manage the delivery of major service reviews and make recommendations for transformational change that contribute towards improved outcomes for residents, leading edge performance and better value for money.</w:t>
      </w:r>
    </w:p>
    <w:p w14:paraId="00A2D8F8" w14:textId="77777777" w:rsidR="00EC0C94" w:rsidRDefault="00EC0C94" w:rsidP="00EC0C94">
      <w:pPr>
        <w:ind w:left="426"/>
        <w:jc w:val="both"/>
        <w:rPr>
          <w:rFonts w:ascii="Arial" w:hAnsi="Arial" w:cs="Arial"/>
          <w:sz w:val="22"/>
          <w:szCs w:val="22"/>
        </w:rPr>
      </w:pPr>
    </w:p>
    <w:p w14:paraId="026A434B" w14:textId="77777777" w:rsidR="00EC0C94" w:rsidRDefault="00EC0C94" w:rsidP="00EC0C94">
      <w:pPr>
        <w:ind w:left="426"/>
        <w:jc w:val="both"/>
        <w:rPr>
          <w:rFonts w:ascii="Arial" w:hAnsi="Arial" w:cs="Arial"/>
          <w:sz w:val="22"/>
          <w:szCs w:val="22"/>
        </w:rPr>
      </w:pPr>
      <w:r>
        <w:rPr>
          <w:rFonts w:ascii="Arial" w:hAnsi="Arial" w:cs="Arial"/>
          <w:sz w:val="22"/>
          <w:szCs w:val="22"/>
        </w:rPr>
        <w:t>To manage the Councils ICT service</w:t>
      </w:r>
    </w:p>
    <w:p w14:paraId="496F2884" w14:textId="77777777" w:rsidR="00EC0C94" w:rsidRDefault="00EC0C94" w:rsidP="008477C2">
      <w:pPr>
        <w:ind w:left="720"/>
        <w:jc w:val="both"/>
        <w:rPr>
          <w:rFonts w:ascii="Arial" w:hAnsi="Arial" w:cs="Arial"/>
          <w:sz w:val="22"/>
          <w:szCs w:val="22"/>
        </w:rPr>
      </w:pPr>
    </w:p>
    <w:p w14:paraId="7922CD51" w14:textId="1F5C7537" w:rsidR="008477C2" w:rsidRPr="008D6743" w:rsidRDefault="008477C2" w:rsidP="00EC0C94">
      <w:pPr>
        <w:numPr>
          <w:ilvl w:val="0"/>
          <w:numId w:val="38"/>
        </w:numPr>
        <w:ind w:left="426"/>
        <w:jc w:val="both"/>
        <w:rPr>
          <w:rFonts w:ascii="Arial" w:hAnsi="Arial" w:cs="Arial"/>
          <w:b/>
          <w:sz w:val="22"/>
          <w:szCs w:val="22"/>
        </w:rPr>
      </w:pPr>
      <w:r w:rsidRPr="008D6743">
        <w:rPr>
          <w:rFonts w:ascii="Arial" w:hAnsi="Arial" w:cs="Arial"/>
          <w:b/>
          <w:sz w:val="22"/>
          <w:szCs w:val="22"/>
        </w:rPr>
        <w:t>Programme Management</w:t>
      </w:r>
    </w:p>
    <w:p w14:paraId="39097A53" w14:textId="171E3E4D" w:rsidR="00EB6432" w:rsidRDefault="008D6743" w:rsidP="00EC0C94">
      <w:pPr>
        <w:ind w:left="426"/>
        <w:jc w:val="both"/>
        <w:rPr>
          <w:rFonts w:ascii="Arial" w:hAnsi="Arial" w:cs="Arial"/>
          <w:sz w:val="22"/>
          <w:szCs w:val="22"/>
        </w:rPr>
      </w:pPr>
      <w:r>
        <w:rPr>
          <w:rFonts w:ascii="Arial" w:hAnsi="Arial" w:cs="Arial"/>
          <w:sz w:val="22"/>
          <w:szCs w:val="22"/>
        </w:rPr>
        <w:t xml:space="preserve">Establish and lead a corporate client side programme management office capability that gives the </w:t>
      </w:r>
      <w:r w:rsidR="00E4213B">
        <w:rPr>
          <w:rFonts w:ascii="Arial" w:hAnsi="Arial" w:cs="Arial"/>
          <w:sz w:val="22"/>
          <w:szCs w:val="22"/>
        </w:rPr>
        <w:t>Corporate Leadership Team</w:t>
      </w:r>
      <w:r>
        <w:rPr>
          <w:rFonts w:ascii="Arial" w:hAnsi="Arial" w:cs="Arial"/>
          <w:sz w:val="22"/>
          <w:szCs w:val="22"/>
        </w:rPr>
        <w:t xml:space="preserve"> strategic board oversight and intelligence</w:t>
      </w:r>
      <w:r w:rsidR="00AE7E23">
        <w:rPr>
          <w:rFonts w:ascii="Arial" w:hAnsi="Arial" w:cs="Arial"/>
          <w:sz w:val="22"/>
          <w:szCs w:val="22"/>
        </w:rPr>
        <w:t>.</w:t>
      </w:r>
    </w:p>
    <w:p w14:paraId="7FE03858" w14:textId="57DE89E5" w:rsidR="008D6743" w:rsidRDefault="008D6743" w:rsidP="00EC0C94">
      <w:pPr>
        <w:ind w:left="426"/>
        <w:jc w:val="both"/>
        <w:rPr>
          <w:rFonts w:ascii="Arial" w:hAnsi="Arial" w:cs="Arial"/>
          <w:sz w:val="22"/>
          <w:szCs w:val="22"/>
        </w:rPr>
      </w:pPr>
    </w:p>
    <w:p w14:paraId="0F5CEED6" w14:textId="4CC36744" w:rsidR="008D6743" w:rsidRDefault="008D6743" w:rsidP="00EC0C94">
      <w:pPr>
        <w:ind w:left="426"/>
        <w:jc w:val="both"/>
        <w:rPr>
          <w:rFonts w:ascii="Arial" w:hAnsi="Arial" w:cs="Arial"/>
          <w:sz w:val="22"/>
          <w:szCs w:val="22"/>
        </w:rPr>
      </w:pPr>
      <w:r>
        <w:rPr>
          <w:rFonts w:ascii="Arial" w:hAnsi="Arial" w:cs="Arial"/>
          <w:sz w:val="22"/>
          <w:szCs w:val="22"/>
        </w:rPr>
        <w:t>Lead on programme and project manage</w:t>
      </w:r>
      <w:r w:rsidR="00AE7E23">
        <w:rPr>
          <w:rFonts w:ascii="Arial" w:hAnsi="Arial" w:cs="Arial"/>
          <w:sz w:val="22"/>
          <w:szCs w:val="22"/>
        </w:rPr>
        <w:t>ment practice that gives assurance on delivery performance aligned to Council priorities and provides quality and cost controls.</w:t>
      </w:r>
    </w:p>
    <w:p w14:paraId="00EC3A43" w14:textId="0183C52E" w:rsidR="00EB6432" w:rsidRDefault="00EB6432" w:rsidP="00EB6432">
      <w:pPr>
        <w:jc w:val="both"/>
        <w:rPr>
          <w:rFonts w:ascii="Arial" w:hAnsi="Arial" w:cs="Arial"/>
          <w:sz w:val="22"/>
          <w:szCs w:val="22"/>
        </w:rPr>
      </w:pPr>
    </w:p>
    <w:p w14:paraId="5CB7E919" w14:textId="7D2F4347" w:rsidR="008477C2" w:rsidRPr="00EB6432" w:rsidRDefault="008477C2" w:rsidP="00EC0C94">
      <w:pPr>
        <w:numPr>
          <w:ilvl w:val="0"/>
          <w:numId w:val="38"/>
        </w:numPr>
        <w:ind w:left="426"/>
        <w:jc w:val="both"/>
        <w:rPr>
          <w:rFonts w:ascii="Arial" w:hAnsi="Arial" w:cs="Arial"/>
          <w:b/>
          <w:sz w:val="22"/>
          <w:szCs w:val="22"/>
        </w:rPr>
      </w:pPr>
      <w:r w:rsidRPr="00EB6432">
        <w:rPr>
          <w:rFonts w:ascii="Arial" w:hAnsi="Arial" w:cs="Arial"/>
          <w:b/>
          <w:sz w:val="22"/>
          <w:szCs w:val="22"/>
        </w:rPr>
        <w:t xml:space="preserve">Performance </w:t>
      </w:r>
      <w:r w:rsidR="008B19EE" w:rsidRPr="00EB6432">
        <w:rPr>
          <w:rFonts w:ascii="Arial" w:hAnsi="Arial" w:cs="Arial"/>
          <w:b/>
          <w:sz w:val="22"/>
          <w:szCs w:val="22"/>
        </w:rPr>
        <w:t>Management</w:t>
      </w:r>
    </w:p>
    <w:p w14:paraId="1934F827" w14:textId="68F12740" w:rsidR="008B19EE" w:rsidRDefault="008B19EE" w:rsidP="00EC0C94">
      <w:pPr>
        <w:ind w:left="426"/>
        <w:jc w:val="both"/>
        <w:rPr>
          <w:rFonts w:ascii="Arial" w:hAnsi="Arial" w:cs="Arial"/>
          <w:sz w:val="22"/>
          <w:szCs w:val="22"/>
        </w:rPr>
      </w:pPr>
      <w:r>
        <w:rPr>
          <w:rFonts w:ascii="Arial" w:hAnsi="Arial" w:cs="Arial"/>
          <w:sz w:val="22"/>
          <w:szCs w:val="22"/>
        </w:rPr>
        <w:t>To deliver an effective performance management framework that drives achievement of high performing services</w:t>
      </w:r>
      <w:r w:rsidR="00EB6432">
        <w:rPr>
          <w:rFonts w:ascii="Arial" w:hAnsi="Arial" w:cs="Arial"/>
          <w:sz w:val="22"/>
          <w:szCs w:val="22"/>
        </w:rPr>
        <w:t>. Identifies good performance and both highlights and challenges areas of performance benefitting from improvement.</w:t>
      </w:r>
    </w:p>
    <w:p w14:paraId="067BBE43" w14:textId="543EB50E" w:rsidR="00EB6432" w:rsidRDefault="00EB6432" w:rsidP="008B19EE">
      <w:pPr>
        <w:ind w:left="720"/>
        <w:jc w:val="both"/>
        <w:rPr>
          <w:rFonts w:ascii="Arial" w:hAnsi="Arial" w:cs="Arial"/>
          <w:sz w:val="22"/>
          <w:szCs w:val="22"/>
        </w:rPr>
      </w:pPr>
    </w:p>
    <w:p w14:paraId="04B4B414" w14:textId="5A04DF61" w:rsidR="00EB6432" w:rsidRDefault="00EB6432" w:rsidP="00EC0C94">
      <w:pPr>
        <w:ind w:left="426"/>
        <w:jc w:val="both"/>
        <w:rPr>
          <w:rFonts w:ascii="Arial" w:hAnsi="Arial" w:cs="Arial"/>
          <w:sz w:val="22"/>
          <w:szCs w:val="22"/>
        </w:rPr>
      </w:pPr>
      <w:r>
        <w:rPr>
          <w:rFonts w:ascii="Arial" w:hAnsi="Arial" w:cs="Arial"/>
          <w:sz w:val="22"/>
          <w:szCs w:val="22"/>
        </w:rPr>
        <w:lastRenderedPageBreak/>
        <w:t>To promote and embed collaborative working across the Council in order to adopt best practices and develop broad perspectives on key issues that span multi-disciplinar</w:t>
      </w:r>
      <w:r w:rsidR="00AE7E23">
        <w:rPr>
          <w:rFonts w:ascii="Arial" w:hAnsi="Arial" w:cs="Arial"/>
          <w:sz w:val="22"/>
          <w:szCs w:val="22"/>
        </w:rPr>
        <w:t>y and multi-agency perspectives.</w:t>
      </w:r>
    </w:p>
    <w:p w14:paraId="07FA75F7" w14:textId="2E8C4386" w:rsidR="00F40C1E" w:rsidRDefault="00F40C1E" w:rsidP="00EC0C94">
      <w:pPr>
        <w:ind w:left="426"/>
        <w:jc w:val="both"/>
        <w:rPr>
          <w:rFonts w:ascii="Arial" w:hAnsi="Arial" w:cs="Arial"/>
          <w:sz w:val="22"/>
          <w:szCs w:val="22"/>
        </w:rPr>
      </w:pPr>
    </w:p>
    <w:p w14:paraId="56072766" w14:textId="082FA393" w:rsidR="00F40C1E" w:rsidRDefault="00F40C1E" w:rsidP="00EC0C94">
      <w:pPr>
        <w:ind w:left="426"/>
        <w:jc w:val="both"/>
        <w:rPr>
          <w:rFonts w:ascii="Arial" w:hAnsi="Arial" w:cs="Arial"/>
          <w:sz w:val="22"/>
          <w:szCs w:val="22"/>
        </w:rPr>
      </w:pPr>
      <w:r>
        <w:rPr>
          <w:rFonts w:ascii="Arial" w:hAnsi="Arial" w:cs="Arial"/>
          <w:sz w:val="22"/>
          <w:szCs w:val="22"/>
        </w:rPr>
        <w:t>To promote the Council as a Learning Organisation through connecting findings  from audit, complaints and other corporate processes and applying them to performance, planning and management systems.</w:t>
      </w:r>
    </w:p>
    <w:p w14:paraId="1E8C0A1E" w14:textId="77777777" w:rsidR="008B19EE" w:rsidRDefault="008B19EE" w:rsidP="008B19EE">
      <w:pPr>
        <w:jc w:val="both"/>
        <w:rPr>
          <w:rFonts w:ascii="Arial" w:hAnsi="Arial" w:cs="Arial"/>
          <w:sz w:val="22"/>
          <w:szCs w:val="22"/>
        </w:rPr>
      </w:pPr>
    </w:p>
    <w:p w14:paraId="0999C0DB" w14:textId="4FAA9433" w:rsidR="008477C2" w:rsidRPr="00EB6432" w:rsidRDefault="008477C2" w:rsidP="00EC0C94">
      <w:pPr>
        <w:numPr>
          <w:ilvl w:val="0"/>
          <w:numId w:val="38"/>
        </w:numPr>
        <w:ind w:left="426"/>
        <w:jc w:val="both"/>
        <w:rPr>
          <w:rFonts w:ascii="Arial" w:hAnsi="Arial" w:cs="Arial"/>
          <w:b/>
          <w:sz w:val="22"/>
          <w:szCs w:val="22"/>
        </w:rPr>
      </w:pPr>
      <w:r w:rsidRPr="00EB6432">
        <w:rPr>
          <w:rFonts w:ascii="Arial" w:hAnsi="Arial" w:cs="Arial"/>
          <w:b/>
          <w:sz w:val="22"/>
          <w:szCs w:val="22"/>
        </w:rPr>
        <w:t>Policy</w:t>
      </w:r>
    </w:p>
    <w:p w14:paraId="5E043E2B" w14:textId="128BFD4D" w:rsidR="008477C2" w:rsidRDefault="008477C2" w:rsidP="00EC0C94">
      <w:pPr>
        <w:ind w:left="426"/>
        <w:jc w:val="both"/>
        <w:rPr>
          <w:rFonts w:ascii="Arial" w:hAnsi="Arial" w:cs="Arial"/>
          <w:sz w:val="22"/>
          <w:szCs w:val="22"/>
        </w:rPr>
      </w:pPr>
      <w:r>
        <w:rPr>
          <w:rFonts w:ascii="Arial" w:hAnsi="Arial" w:cs="Arial"/>
          <w:sz w:val="22"/>
          <w:szCs w:val="22"/>
        </w:rPr>
        <w:t xml:space="preserve">To provide strategic support to the Chief Executive </w:t>
      </w:r>
      <w:r w:rsidR="00EB6432">
        <w:rPr>
          <w:rFonts w:ascii="Arial" w:hAnsi="Arial" w:cs="Arial"/>
          <w:sz w:val="22"/>
          <w:szCs w:val="22"/>
        </w:rPr>
        <w:t>advising them on implications and potential responses arising from major cross-cutting policy and legislation changes.</w:t>
      </w:r>
    </w:p>
    <w:p w14:paraId="22FEDFED" w14:textId="26E15B8B" w:rsidR="00015D33" w:rsidRDefault="00015D33" w:rsidP="00EC0C94">
      <w:pPr>
        <w:ind w:left="426"/>
        <w:jc w:val="both"/>
        <w:rPr>
          <w:rFonts w:ascii="Arial" w:hAnsi="Arial" w:cs="Arial"/>
          <w:sz w:val="22"/>
          <w:szCs w:val="22"/>
        </w:rPr>
      </w:pPr>
    </w:p>
    <w:p w14:paraId="2E81B22C" w14:textId="67D788CF" w:rsidR="00015D33" w:rsidRDefault="00015D33" w:rsidP="00EC0C94">
      <w:pPr>
        <w:ind w:left="426"/>
        <w:jc w:val="both"/>
        <w:rPr>
          <w:rFonts w:ascii="Arial" w:hAnsi="Arial" w:cs="Arial"/>
          <w:sz w:val="22"/>
          <w:szCs w:val="22"/>
        </w:rPr>
      </w:pPr>
      <w:r>
        <w:rPr>
          <w:rFonts w:ascii="Arial" w:hAnsi="Arial" w:cs="Arial"/>
          <w:sz w:val="22"/>
          <w:szCs w:val="22"/>
        </w:rPr>
        <w:t>To maintain a high level of awareness of current and emerging of legislative, social and economic developments at national and local levels</w:t>
      </w:r>
      <w:r w:rsidR="00AE7E23">
        <w:rPr>
          <w:rFonts w:ascii="Arial" w:hAnsi="Arial" w:cs="Arial"/>
          <w:sz w:val="22"/>
          <w:szCs w:val="22"/>
        </w:rPr>
        <w:t>.</w:t>
      </w:r>
    </w:p>
    <w:p w14:paraId="4CABF934" w14:textId="7C84305B" w:rsidR="008B19EE" w:rsidRDefault="008B19EE" w:rsidP="00EC0C94">
      <w:pPr>
        <w:ind w:left="426"/>
        <w:jc w:val="both"/>
        <w:rPr>
          <w:rFonts w:ascii="Arial" w:hAnsi="Arial" w:cs="Arial"/>
          <w:sz w:val="22"/>
          <w:szCs w:val="22"/>
        </w:rPr>
      </w:pPr>
    </w:p>
    <w:p w14:paraId="11927B2C" w14:textId="3908D750" w:rsidR="005A1215" w:rsidRPr="00E4213B" w:rsidRDefault="008B19EE" w:rsidP="00EC0C94">
      <w:pPr>
        <w:ind w:left="426"/>
        <w:jc w:val="both"/>
        <w:rPr>
          <w:rFonts w:ascii="Arial" w:hAnsi="Arial" w:cs="Arial"/>
          <w:sz w:val="22"/>
          <w:szCs w:val="22"/>
        </w:rPr>
      </w:pPr>
      <w:r>
        <w:rPr>
          <w:rFonts w:ascii="Arial" w:hAnsi="Arial" w:cs="Arial"/>
          <w:sz w:val="22"/>
          <w:szCs w:val="22"/>
        </w:rPr>
        <w:t>To take a strategic overview and monitor the implementation of the policy agenda of the Administration, as directed by the Chief Executive and assist in the development of a long term policy agenda</w:t>
      </w:r>
      <w:r w:rsidR="005A1215">
        <w:rPr>
          <w:rFonts w:ascii="Arial" w:hAnsi="Arial" w:cs="Arial"/>
          <w:sz w:val="22"/>
          <w:szCs w:val="22"/>
        </w:rPr>
        <w:t xml:space="preserve"> </w:t>
      </w:r>
    </w:p>
    <w:p w14:paraId="087CAED5" w14:textId="324BDEBF" w:rsidR="00AE7E23" w:rsidRDefault="00AE7E23" w:rsidP="008477C2">
      <w:pPr>
        <w:ind w:left="720"/>
        <w:jc w:val="both"/>
        <w:rPr>
          <w:rFonts w:ascii="Arial" w:hAnsi="Arial" w:cs="Arial"/>
          <w:sz w:val="22"/>
          <w:szCs w:val="22"/>
        </w:rPr>
      </w:pPr>
    </w:p>
    <w:p w14:paraId="23AD1629" w14:textId="77777777" w:rsidR="00AE7E23" w:rsidRDefault="00AE7E23" w:rsidP="008477C2">
      <w:pPr>
        <w:ind w:left="720"/>
        <w:jc w:val="both"/>
        <w:rPr>
          <w:rFonts w:ascii="Arial" w:hAnsi="Arial" w:cs="Arial"/>
          <w:sz w:val="22"/>
          <w:szCs w:val="22"/>
        </w:rPr>
      </w:pPr>
    </w:p>
    <w:p w14:paraId="56006311" w14:textId="4A1857BB" w:rsidR="008477C2" w:rsidRPr="00EB6432" w:rsidRDefault="008477C2" w:rsidP="00EC0C94">
      <w:pPr>
        <w:numPr>
          <w:ilvl w:val="0"/>
          <w:numId w:val="38"/>
        </w:numPr>
        <w:ind w:left="426"/>
        <w:jc w:val="both"/>
        <w:rPr>
          <w:rFonts w:ascii="Arial" w:hAnsi="Arial" w:cs="Arial"/>
          <w:b/>
          <w:sz w:val="22"/>
          <w:szCs w:val="22"/>
        </w:rPr>
      </w:pPr>
      <w:r w:rsidRPr="00EB6432">
        <w:rPr>
          <w:rFonts w:ascii="Arial" w:hAnsi="Arial" w:cs="Arial"/>
          <w:b/>
          <w:sz w:val="22"/>
          <w:szCs w:val="22"/>
        </w:rPr>
        <w:t>Continuous Improvement</w:t>
      </w:r>
    </w:p>
    <w:p w14:paraId="507F5835" w14:textId="1DB9BB06" w:rsidR="00015D33" w:rsidRDefault="00015D33" w:rsidP="00EC0C94">
      <w:pPr>
        <w:ind w:left="426"/>
        <w:jc w:val="both"/>
        <w:rPr>
          <w:rFonts w:ascii="Arial" w:hAnsi="Arial" w:cs="Arial"/>
          <w:sz w:val="22"/>
          <w:szCs w:val="22"/>
        </w:rPr>
      </w:pPr>
      <w:r>
        <w:rPr>
          <w:rFonts w:ascii="Arial" w:hAnsi="Arial" w:cs="Arial"/>
          <w:sz w:val="22"/>
          <w:szCs w:val="22"/>
        </w:rPr>
        <w:t>To communicate the vision and values of the organisation to a broad range of stakeholders in order to champion better and joint ways of working in order to promote innovative service delivery</w:t>
      </w:r>
      <w:r w:rsidR="00EB6432">
        <w:rPr>
          <w:rFonts w:ascii="Arial" w:hAnsi="Arial" w:cs="Arial"/>
          <w:sz w:val="22"/>
          <w:szCs w:val="22"/>
        </w:rPr>
        <w:t xml:space="preserve"> and a culture of </w:t>
      </w:r>
      <w:r w:rsidR="0052641C">
        <w:rPr>
          <w:rFonts w:ascii="Arial" w:hAnsi="Arial" w:cs="Arial"/>
          <w:sz w:val="22"/>
          <w:szCs w:val="22"/>
        </w:rPr>
        <w:t xml:space="preserve">transformational change and </w:t>
      </w:r>
      <w:r w:rsidR="00EB6432">
        <w:rPr>
          <w:rFonts w:ascii="Arial" w:hAnsi="Arial" w:cs="Arial"/>
          <w:sz w:val="22"/>
          <w:szCs w:val="22"/>
        </w:rPr>
        <w:t>continuous improvement</w:t>
      </w:r>
      <w:r w:rsidR="00AE7E23">
        <w:rPr>
          <w:rFonts w:ascii="Arial" w:hAnsi="Arial" w:cs="Arial"/>
          <w:sz w:val="22"/>
          <w:szCs w:val="22"/>
        </w:rPr>
        <w:t>.</w:t>
      </w:r>
    </w:p>
    <w:p w14:paraId="1195FE5B" w14:textId="424BB3D6" w:rsidR="00015D33" w:rsidRDefault="00015D33" w:rsidP="00EC0C94">
      <w:pPr>
        <w:ind w:left="426"/>
        <w:jc w:val="both"/>
        <w:rPr>
          <w:rFonts w:ascii="Arial" w:hAnsi="Arial" w:cs="Arial"/>
          <w:sz w:val="22"/>
          <w:szCs w:val="22"/>
        </w:rPr>
      </w:pPr>
    </w:p>
    <w:p w14:paraId="6D3EFD38" w14:textId="30E0ED26" w:rsidR="00015D33" w:rsidRDefault="00015D33" w:rsidP="00EC0C94">
      <w:pPr>
        <w:ind w:left="426"/>
        <w:jc w:val="both"/>
        <w:rPr>
          <w:rFonts w:ascii="Arial" w:hAnsi="Arial" w:cs="Arial"/>
          <w:sz w:val="22"/>
          <w:szCs w:val="22"/>
        </w:rPr>
      </w:pPr>
      <w:r>
        <w:rPr>
          <w:rFonts w:ascii="Arial" w:hAnsi="Arial" w:cs="Arial"/>
          <w:sz w:val="22"/>
          <w:szCs w:val="22"/>
        </w:rPr>
        <w:t>To actively seek opportunities for establishing, building and maintaining successful relationships with partners, stakeholders and agencies in the public, third sector and as appropriate, the private sector in order to identify opportunities to deliver services in an innovative way that secures a real improvement to public services and delivers efficiencies</w:t>
      </w:r>
      <w:r w:rsidR="00AE7E23">
        <w:rPr>
          <w:rFonts w:ascii="Arial" w:hAnsi="Arial" w:cs="Arial"/>
          <w:sz w:val="22"/>
          <w:szCs w:val="22"/>
        </w:rPr>
        <w:t>.</w:t>
      </w:r>
    </w:p>
    <w:p w14:paraId="3FF68CF7" w14:textId="708AC87A" w:rsidR="00F40C1E" w:rsidRDefault="00F40C1E" w:rsidP="00EC0C94">
      <w:pPr>
        <w:ind w:left="426"/>
        <w:jc w:val="both"/>
        <w:rPr>
          <w:rFonts w:ascii="Arial" w:hAnsi="Arial" w:cs="Arial"/>
          <w:sz w:val="22"/>
          <w:szCs w:val="22"/>
        </w:rPr>
      </w:pPr>
    </w:p>
    <w:p w14:paraId="1739EDFA" w14:textId="6CBF2A2F" w:rsidR="00F40C1E" w:rsidRDefault="00F40C1E" w:rsidP="00EC0C94">
      <w:pPr>
        <w:ind w:left="426"/>
        <w:jc w:val="both"/>
        <w:rPr>
          <w:rFonts w:ascii="Arial" w:hAnsi="Arial" w:cs="Arial"/>
          <w:sz w:val="22"/>
          <w:szCs w:val="22"/>
        </w:rPr>
      </w:pPr>
      <w:r>
        <w:rPr>
          <w:rFonts w:ascii="Arial" w:hAnsi="Arial" w:cs="Arial"/>
          <w:sz w:val="22"/>
          <w:szCs w:val="22"/>
        </w:rPr>
        <w:t>To lead on the development of strategic relationships with public and private sector practices so that the Council can leverage innovation and best practice, particularly in the areas of digital and transformation</w:t>
      </w:r>
    </w:p>
    <w:p w14:paraId="55B0F7FC" w14:textId="01265FBC" w:rsidR="00015D33" w:rsidRDefault="00015D33" w:rsidP="00EC0C94">
      <w:pPr>
        <w:ind w:left="426"/>
        <w:jc w:val="both"/>
        <w:rPr>
          <w:rFonts w:ascii="Arial" w:hAnsi="Arial" w:cs="Arial"/>
          <w:sz w:val="22"/>
          <w:szCs w:val="22"/>
        </w:rPr>
      </w:pPr>
    </w:p>
    <w:p w14:paraId="383352F7" w14:textId="26A2E3A5" w:rsidR="00015D33" w:rsidRDefault="00015D33" w:rsidP="00EC0C94">
      <w:pPr>
        <w:ind w:left="426"/>
        <w:jc w:val="both"/>
        <w:rPr>
          <w:rFonts w:ascii="Arial" w:hAnsi="Arial" w:cs="Arial"/>
          <w:sz w:val="22"/>
          <w:szCs w:val="22"/>
        </w:rPr>
      </w:pPr>
      <w:r>
        <w:rPr>
          <w:rFonts w:ascii="Arial" w:hAnsi="Arial" w:cs="Arial"/>
          <w:sz w:val="22"/>
          <w:szCs w:val="22"/>
        </w:rPr>
        <w:t>To ensure that the Council is properly represented in its discussions with other local authorities, government and other partnership bodies.</w:t>
      </w:r>
    </w:p>
    <w:p w14:paraId="5A233678" w14:textId="1868BCE2" w:rsidR="00F40C1E" w:rsidRDefault="00F40C1E" w:rsidP="00015D33">
      <w:pPr>
        <w:ind w:left="720"/>
        <w:jc w:val="both"/>
        <w:rPr>
          <w:rFonts w:ascii="Arial" w:hAnsi="Arial" w:cs="Arial"/>
          <w:sz w:val="22"/>
          <w:szCs w:val="22"/>
        </w:rPr>
      </w:pPr>
    </w:p>
    <w:p w14:paraId="54A69BE4" w14:textId="77777777" w:rsidR="00015D33" w:rsidRDefault="00015D33" w:rsidP="00015D33">
      <w:pPr>
        <w:ind w:left="720"/>
        <w:jc w:val="both"/>
        <w:rPr>
          <w:rFonts w:ascii="Arial" w:hAnsi="Arial" w:cs="Arial"/>
          <w:sz w:val="22"/>
          <w:szCs w:val="22"/>
        </w:rPr>
      </w:pPr>
    </w:p>
    <w:p w14:paraId="5B48B8F1" w14:textId="4A2A158C" w:rsidR="008477C2" w:rsidRPr="008D6743" w:rsidRDefault="008477C2" w:rsidP="00EC0C94">
      <w:pPr>
        <w:pStyle w:val="ListParagraph"/>
        <w:numPr>
          <w:ilvl w:val="0"/>
          <w:numId w:val="38"/>
        </w:numPr>
        <w:ind w:left="426"/>
        <w:jc w:val="both"/>
        <w:rPr>
          <w:rFonts w:ascii="Arial" w:hAnsi="Arial" w:cs="Arial"/>
          <w:b/>
          <w:sz w:val="22"/>
          <w:szCs w:val="22"/>
        </w:rPr>
      </w:pPr>
      <w:r w:rsidRPr="008D6743">
        <w:rPr>
          <w:rFonts w:ascii="Arial" w:hAnsi="Arial" w:cs="Arial"/>
          <w:b/>
          <w:sz w:val="22"/>
          <w:szCs w:val="22"/>
        </w:rPr>
        <w:t>Service Leadership</w:t>
      </w:r>
    </w:p>
    <w:p w14:paraId="4B897F37" w14:textId="5F278254" w:rsidR="008D6743" w:rsidRDefault="008D6743" w:rsidP="00EC0C94">
      <w:pPr>
        <w:ind w:left="426"/>
        <w:jc w:val="both"/>
        <w:rPr>
          <w:rFonts w:ascii="Arial" w:hAnsi="Arial" w:cs="Arial"/>
          <w:sz w:val="22"/>
          <w:szCs w:val="22"/>
        </w:rPr>
      </w:pPr>
      <w:r>
        <w:rPr>
          <w:rFonts w:ascii="Arial" w:hAnsi="Arial" w:cs="Arial"/>
          <w:sz w:val="22"/>
          <w:szCs w:val="22"/>
        </w:rPr>
        <w:t>To provide strategic, operational and motivational leadership of staff, providing a visible presence and promoting a good working environment with the primary aim of delivering high quality services.</w:t>
      </w:r>
    </w:p>
    <w:p w14:paraId="09BFADF4" w14:textId="19813087" w:rsidR="008D6743" w:rsidRDefault="008D6743" w:rsidP="00EC0C94">
      <w:pPr>
        <w:ind w:left="426"/>
        <w:jc w:val="both"/>
        <w:rPr>
          <w:rFonts w:ascii="Arial" w:hAnsi="Arial" w:cs="Arial"/>
          <w:sz w:val="22"/>
          <w:szCs w:val="22"/>
        </w:rPr>
      </w:pPr>
    </w:p>
    <w:p w14:paraId="0C2F5814" w14:textId="2338E0AC" w:rsidR="008D6743" w:rsidRPr="008D6743" w:rsidRDefault="008D6743" w:rsidP="00EC0C94">
      <w:pPr>
        <w:ind w:left="426"/>
        <w:jc w:val="both"/>
        <w:rPr>
          <w:rFonts w:ascii="Arial" w:hAnsi="Arial" w:cs="Arial"/>
          <w:sz w:val="22"/>
          <w:szCs w:val="22"/>
        </w:rPr>
      </w:pPr>
      <w:r>
        <w:rPr>
          <w:rFonts w:ascii="Arial" w:hAnsi="Arial" w:cs="Arial"/>
          <w:sz w:val="22"/>
          <w:szCs w:val="22"/>
        </w:rPr>
        <w:t xml:space="preserve">To provide professional leadership to the areas of policy and planning; programme and project management; </w:t>
      </w:r>
      <w:r w:rsidR="00F40C1E" w:rsidRPr="00F9000C">
        <w:rPr>
          <w:rFonts w:ascii="Arial" w:hAnsi="Arial" w:cs="Arial"/>
          <w:sz w:val="22"/>
          <w:szCs w:val="22"/>
        </w:rPr>
        <w:t xml:space="preserve">IT and Digital </w:t>
      </w:r>
      <w:r>
        <w:rPr>
          <w:rFonts w:ascii="Arial" w:hAnsi="Arial" w:cs="Arial"/>
          <w:sz w:val="22"/>
          <w:szCs w:val="22"/>
        </w:rPr>
        <w:t>and performance management and improvement so that they are aligned and connected to the Council</w:t>
      </w:r>
      <w:r w:rsidR="00FE5442">
        <w:rPr>
          <w:rFonts w:ascii="Arial" w:hAnsi="Arial" w:cs="Arial"/>
          <w:sz w:val="22"/>
          <w:szCs w:val="22"/>
        </w:rPr>
        <w:t xml:space="preserve"> and are </w:t>
      </w:r>
      <w:r>
        <w:rPr>
          <w:rFonts w:ascii="Arial" w:hAnsi="Arial" w:cs="Arial"/>
          <w:sz w:val="22"/>
          <w:szCs w:val="22"/>
        </w:rPr>
        <w:t>influential and add value.</w:t>
      </w:r>
    </w:p>
    <w:p w14:paraId="50BF6F22" w14:textId="77777777" w:rsidR="00EA59DB" w:rsidRPr="00810853" w:rsidRDefault="00EA59DB">
      <w:pPr>
        <w:rPr>
          <w:rFonts w:ascii="Arial" w:hAnsi="Arial" w:cs="Arial"/>
          <w:sz w:val="22"/>
          <w:szCs w:val="22"/>
        </w:rPr>
      </w:pPr>
    </w:p>
    <w:p w14:paraId="43083B59" w14:textId="02ADDEAF" w:rsidR="00C41CF7" w:rsidRPr="00C41CF7" w:rsidRDefault="00C41CF7" w:rsidP="00C41CF7">
      <w:pPr>
        <w:rPr>
          <w:rFonts w:ascii="Arial" w:hAnsi="Arial" w:cs="Arial"/>
          <w:b/>
          <w:sz w:val="22"/>
          <w:szCs w:val="22"/>
          <w:lang w:val="en-US"/>
        </w:rPr>
      </w:pPr>
      <w:r w:rsidRPr="00C41CF7">
        <w:rPr>
          <w:rFonts w:ascii="Arial" w:hAnsi="Arial" w:cs="Arial"/>
          <w:b/>
          <w:sz w:val="22"/>
          <w:szCs w:val="22"/>
          <w:lang w:val="en-US"/>
        </w:rPr>
        <w:t xml:space="preserve">Politically Restricted Post </w:t>
      </w:r>
    </w:p>
    <w:p w14:paraId="2DD9A132" w14:textId="77777777" w:rsidR="00C41CF7" w:rsidRPr="00C41CF7" w:rsidRDefault="00C41CF7" w:rsidP="00C41CF7">
      <w:pPr>
        <w:pStyle w:val="Heading7"/>
        <w:jc w:val="both"/>
        <w:rPr>
          <w:rFonts w:ascii="Arial" w:hAnsi="Arial" w:cs="Arial"/>
          <w:sz w:val="22"/>
          <w:szCs w:val="22"/>
        </w:rPr>
      </w:pPr>
      <w:r w:rsidRPr="00C41CF7">
        <w:rPr>
          <w:rFonts w:ascii="Arial" w:hAnsi="Arial" w:cs="Arial"/>
          <w:sz w:val="22"/>
          <w:szCs w:val="22"/>
          <w:lang w:val="en"/>
        </w:rPr>
        <w:t xml:space="preserve">Under the Local Democracy, Economic Development and Construction Act 2009, </w:t>
      </w:r>
      <w:r w:rsidRPr="00C41CF7">
        <w:rPr>
          <w:rFonts w:ascii="Arial" w:hAnsi="Arial" w:cs="Arial"/>
          <w:sz w:val="22"/>
          <w:szCs w:val="22"/>
        </w:rPr>
        <w:t xml:space="preserve">this post is politically restricted and you will be disqualified from being a Councillor, Member of Parliament or Member of the European Parliament. The regulations restrict the post holder from undertaking canvassing on behalf of a political party or a person who is or seeks to be a candidate or speaking to the public at large or publishing any written or </w:t>
      </w:r>
      <w:r w:rsidRPr="00C41CF7">
        <w:rPr>
          <w:rFonts w:ascii="Arial" w:hAnsi="Arial" w:cs="Arial"/>
          <w:sz w:val="22"/>
          <w:szCs w:val="22"/>
        </w:rPr>
        <w:lastRenderedPageBreak/>
        <w:t>artistic work that could give the impression that they are advocating support for a political party.</w:t>
      </w:r>
    </w:p>
    <w:p w14:paraId="5B175693" w14:textId="77777777" w:rsidR="00EA59DB" w:rsidRPr="00810853" w:rsidRDefault="00EA59DB" w:rsidP="00EA59DB">
      <w:pPr>
        <w:jc w:val="center"/>
        <w:rPr>
          <w:rFonts w:ascii="Arial" w:hAnsi="Arial" w:cs="Arial"/>
          <w:b/>
          <w:bCs/>
          <w:sz w:val="22"/>
        </w:rPr>
      </w:pPr>
      <w:r w:rsidRPr="00810853">
        <w:rPr>
          <w:rFonts w:ascii="Arial" w:hAnsi="Arial" w:cs="Arial"/>
          <w:sz w:val="22"/>
          <w:szCs w:val="22"/>
        </w:rPr>
        <w:br w:type="page"/>
      </w:r>
      <w:r w:rsidRPr="00810853">
        <w:rPr>
          <w:rFonts w:ascii="Arial" w:hAnsi="Arial" w:cs="Arial"/>
          <w:b/>
          <w:bCs/>
          <w:sz w:val="22"/>
        </w:rPr>
        <w:lastRenderedPageBreak/>
        <w:t>PERSON SPECIFICATION</w:t>
      </w:r>
    </w:p>
    <w:p w14:paraId="29611C79" w14:textId="6D5AEC8A" w:rsidR="006404C1" w:rsidRPr="00810853" w:rsidRDefault="00EA59DB" w:rsidP="00BE07FC">
      <w:pPr>
        <w:pStyle w:val="BodyTextIndent2"/>
        <w:ind w:left="0"/>
        <w:rPr>
          <w:rFonts w:cs="Arial"/>
          <w:sz w:val="22"/>
          <w:szCs w:val="22"/>
        </w:rPr>
      </w:pPr>
      <w:r w:rsidRPr="00810853">
        <w:rPr>
          <w:rFonts w:cs="Arial"/>
          <w:color w:val="000000"/>
          <w:sz w:val="22"/>
          <w:szCs w:val="16"/>
        </w:rPr>
        <w:t>Job Title:</w:t>
      </w:r>
      <w:r w:rsidR="00D05F59">
        <w:rPr>
          <w:rFonts w:cs="Arial"/>
          <w:color w:val="000000"/>
          <w:sz w:val="22"/>
          <w:szCs w:val="16"/>
        </w:rPr>
        <w:t xml:space="preserve"> </w:t>
      </w:r>
      <w:r w:rsidR="00BE07FC" w:rsidRPr="00BE07FC">
        <w:rPr>
          <w:rFonts w:cs="Arial"/>
          <w:b w:val="0"/>
          <w:sz w:val="22"/>
          <w:szCs w:val="22"/>
        </w:rPr>
        <w:t>Head of Transformation and Digital</w:t>
      </w:r>
      <w:r w:rsidR="00BE07FC" w:rsidRPr="00BE07FC">
        <w:rPr>
          <w:rFonts w:cs="Arial"/>
          <w:b w:val="0"/>
          <w:sz w:val="22"/>
          <w:szCs w:val="22"/>
        </w:rPr>
        <w:tab/>
      </w:r>
    </w:p>
    <w:p w14:paraId="0D8E03FC" w14:textId="77777777" w:rsidR="006404C1" w:rsidRPr="00810853" w:rsidRDefault="006404C1" w:rsidP="006404C1">
      <w:pPr>
        <w:pStyle w:val="BodyTextIndent2"/>
        <w:ind w:left="0"/>
        <w:rPr>
          <w:rFonts w:cs="Arial"/>
          <w:sz w:val="22"/>
          <w:szCs w:val="22"/>
        </w:rPr>
      </w:pP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53"/>
        <w:gridCol w:w="4162"/>
        <w:gridCol w:w="728"/>
        <w:gridCol w:w="1612"/>
      </w:tblGrid>
      <w:tr w:rsidR="00EA59DB" w:rsidRPr="00BE07FC" w14:paraId="78E7AF95" w14:textId="77777777" w:rsidTr="003F634D">
        <w:trPr>
          <w:cantSplit/>
          <w:trHeight w:val="314"/>
        </w:trPr>
        <w:tc>
          <w:tcPr>
            <w:tcW w:w="2453" w:type="dxa"/>
          </w:tcPr>
          <w:p w14:paraId="1C3B8C9A" w14:textId="2BCC3664" w:rsidR="00EA59DB" w:rsidRPr="00BE07FC" w:rsidRDefault="00D05F59" w:rsidP="00D05F59">
            <w:pPr>
              <w:tabs>
                <w:tab w:val="left" w:pos="113"/>
              </w:tabs>
              <w:rPr>
                <w:rFonts w:ascii="Arial" w:hAnsi="Arial" w:cs="Arial"/>
                <w:b/>
                <w:bCs/>
                <w:color w:val="000000"/>
                <w:sz w:val="22"/>
                <w:szCs w:val="22"/>
              </w:rPr>
            </w:pPr>
            <w:r w:rsidRPr="00BE07FC">
              <w:rPr>
                <w:rFonts w:ascii="Arial" w:hAnsi="Arial" w:cs="Arial"/>
                <w:b/>
                <w:bCs/>
                <w:color w:val="000000"/>
                <w:sz w:val="22"/>
                <w:szCs w:val="22"/>
              </w:rPr>
              <w:t xml:space="preserve">  </w:t>
            </w:r>
            <w:r w:rsidR="00EA59DB" w:rsidRPr="00BE07FC">
              <w:rPr>
                <w:rFonts w:ascii="Arial" w:hAnsi="Arial" w:cs="Arial"/>
                <w:b/>
                <w:bCs/>
                <w:color w:val="000000"/>
                <w:sz w:val="22"/>
                <w:szCs w:val="22"/>
              </w:rPr>
              <w:t>Criteria</w:t>
            </w:r>
          </w:p>
        </w:tc>
        <w:tc>
          <w:tcPr>
            <w:tcW w:w="4162" w:type="dxa"/>
          </w:tcPr>
          <w:p w14:paraId="338DB04F" w14:textId="544F6448" w:rsidR="00EA59DB" w:rsidRPr="00BE07FC" w:rsidRDefault="00D05F59" w:rsidP="00297CF1">
            <w:pPr>
              <w:rPr>
                <w:rFonts w:ascii="Arial" w:hAnsi="Arial" w:cs="Arial"/>
                <w:b/>
                <w:bCs/>
                <w:color w:val="000000"/>
                <w:sz w:val="22"/>
                <w:szCs w:val="22"/>
              </w:rPr>
            </w:pPr>
            <w:r w:rsidRPr="00BE07FC">
              <w:rPr>
                <w:rFonts w:ascii="Arial" w:hAnsi="Arial" w:cs="Arial"/>
                <w:b/>
                <w:bCs/>
                <w:color w:val="000000"/>
                <w:sz w:val="22"/>
                <w:szCs w:val="22"/>
              </w:rPr>
              <w:t xml:space="preserve"> </w:t>
            </w:r>
            <w:r w:rsidR="00EA59DB" w:rsidRPr="00BE07FC">
              <w:rPr>
                <w:rFonts w:ascii="Arial" w:hAnsi="Arial" w:cs="Arial"/>
                <w:b/>
                <w:bCs/>
                <w:color w:val="000000"/>
                <w:sz w:val="22"/>
                <w:szCs w:val="22"/>
              </w:rPr>
              <w:t>Standard</w:t>
            </w:r>
          </w:p>
        </w:tc>
        <w:tc>
          <w:tcPr>
            <w:tcW w:w="728" w:type="dxa"/>
          </w:tcPr>
          <w:p w14:paraId="5DB1A1A9" w14:textId="61BFD0D0" w:rsidR="00EA59DB" w:rsidRPr="00BE07FC" w:rsidRDefault="00EA59DB" w:rsidP="00D05F59">
            <w:pPr>
              <w:jc w:val="center"/>
              <w:rPr>
                <w:rFonts w:ascii="Arial" w:hAnsi="Arial" w:cs="Arial"/>
                <w:b/>
                <w:bCs/>
                <w:color w:val="000000"/>
                <w:sz w:val="22"/>
                <w:szCs w:val="22"/>
              </w:rPr>
            </w:pPr>
            <w:r w:rsidRPr="00BE07FC">
              <w:rPr>
                <w:rFonts w:ascii="Arial" w:hAnsi="Arial" w:cs="Arial"/>
                <w:b/>
                <w:bCs/>
                <w:color w:val="000000"/>
                <w:sz w:val="22"/>
                <w:szCs w:val="22"/>
              </w:rPr>
              <w:t>E/D</w:t>
            </w:r>
          </w:p>
        </w:tc>
        <w:tc>
          <w:tcPr>
            <w:tcW w:w="1612" w:type="dxa"/>
          </w:tcPr>
          <w:p w14:paraId="0293BDDE" w14:textId="77777777" w:rsidR="00EA59DB" w:rsidRPr="00BE07FC" w:rsidRDefault="00EA59DB" w:rsidP="00D05F59">
            <w:pPr>
              <w:jc w:val="center"/>
              <w:rPr>
                <w:rFonts w:ascii="Arial" w:hAnsi="Arial" w:cs="Arial"/>
                <w:b/>
                <w:bCs/>
                <w:color w:val="000000"/>
                <w:sz w:val="22"/>
                <w:szCs w:val="22"/>
              </w:rPr>
            </w:pPr>
            <w:r w:rsidRPr="00BE07FC">
              <w:rPr>
                <w:rFonts w:ascii="Arial" w:hAnsi="Arial" w:cs="Arial"/>
                <w:b/>
                <w:bCs/>
                <w:color w:val="000000"/>
                <w:sz w:val="22"/>
                <w:szCs w:val="22"/>
              </w:rPr>
              <w:t>Measure</w:t>
            </w:r>
          </w:p>
        </w:tc>
      </w:tr>
      <w:tr w:rsidR="00EA59DB" w:rsidRPr="00BE07FC" w14:paraId="01C2A8B7" w14:textId="77777777" w:rsidTr="003F634D">
        <w:trPr>
          <w:cantSplit/>
          <w:trHeight w:val="313"/>
        </w:trPr>
        <w:tc>
          <w:tcPr>
            <w:tcW w:w="2453" w:type="dxa"/>
          </w:tcPr>
          <w:p w14:paraId="6B47E156" w14:textId="77777777" w:rsidR="00EA59DB" w:rsidRPr="00BE07FC" w:rsidRDefault="00EA59DB" w:rsidP="00EA59DB">
            <w:pPr>
              <w:tabs>
                <w:tab w:val="left" w:pos="113"/>
              </w:tabs>
              <w:rPr>
                <w:rFonts w:ascii="Arial" w:hAnsi="Arial" w:cs="Arial"/>
                <w:b/>
                <w:bCs/>
                <w:color w:val="000000"/>
                <w:sz w:val="22"/>
                <w:szCs w:val="22"/>
              </w:rPr>
            </w:pPr>
            <w:r w:rsidRPr="00BE07FC">
              <w:rPr>
                <w:rFonts w:ascii="Arial" w:hAnsi="Arial" w:cs="Arial"/>
                <w:b/>
                <w:bCs/>
                <w:color w:val="000000"/>
                <w:sz w:val="22"/>
                <w:szCs w:val="22"/>
              </w:rPr>
              <w:tab/>
              <w:t xml:space="preserve">Education &amp; </w:t>
            </w:r>
            <w:r w:rsidRPr="00BE07FC">
              <w:rPr>
                <w:rFonts w:ascii="Arial" w:hAnsi="Arial" w:cs="Arial"/>
                <w:b/>
                <w:bCs/>
                <w:color w:val="000000"/>
                <w:sz w:val="22"/>
                <w:szCs w:val="22"/>
              </w:rPr>
              <w:tab/>
              <w:t>training</w:t>
            </w:r>
          </w:p>
        </w:tc>
        <w:tc>
          <w:tcPr>
            <w:tcW w:w="4162" w:type="dxa"/>
            <w:tcMar>
              <w:top w:w="113" w:type="dxa"/>
              <w:left w:w="113" w:type="dxa"/>
              <w:bottom w:w="113" w:type="dxa"/>
              <w:right w:w="113" w:type="dxa"/>
            </w:tcMar>
          </w:tcPr>
          <w:p w14:paraId="38543860" w14:textId="77777777" w:rsidR="00453FC7" w:rsidRPr="00BE07FC" w:rsidRDefault="00F9000C" w:rsidP="00400BF6">
            <w:pPr>
              <w:pStyle w:val="ListParagraph"/>
              <w:numPr>
                <w:ilvl w:val="0"/>
                <w:numId w:val="30"/>
              </w:numPr>
              <w:jc w:val="both"/>
              <w:rPr>
                <w:rFonts w:ascii="Arial" w:hAnsi="Arial" w:cs="Arial"/>
                <w:bCs/>
                <w:color w:val="000000"/>
                <w:sz w:val="22"/>
                <w:szCs w:val="22"/>
              </w:rPr>
            </w:pPr>
            <w:r w:rsidRPr="00BE07FC">
              <w:rPr>
                <w:rFonts w:ascii="Arial" w:hAnsi="Arial" w:cs="Arial"/>
                <w:bCs/>
                <w:color w:val="000000"/>
                <w:sz w:val="22"/>
                <w:szCs w:val="22"/>
              </w:rPr>
              <w:t>Relevant degree</w:t>
            </w:r>
          </w:p>
          <w:p w14:paraId="3F9C9AE6" w14:textId="5CDD3A30" w:rsidR="00F9000C" w:rsidRPr="00BE07FC" w:rsidRDefault="00F9000C" w:rsidP="00400BF6">
            <w:pPr>
              <w:pStyle w:val="ListParagraph"/>
              <w:numPr>
                <w:ilvl w:val="0"/>
                <w:numId w:val="30"/>
              </w:numPr>
              <w:jc w:val="both"/>
              <w:rPr>
                <w:rFonts w:ascii="Arial" w:hAnsi="Arial" w:cs="Arial"/>
                <w:bCs/>
                <w:color w:val="000000"/>
                <w:sz w:val="22"/>
                <w:szCs w:val="22"/>
              </w:rPr>
            </w:pPr>
            <w:r w:rsidRPr="00BE07FC">
              <w:rPr>
                <w:rFonts w:ascii="Arial" w:hAnsi="Arial" w:cs="Arial"/>
                <w:bCs/>
                <w:color w:val="000000"/>
                <w:sz w:val="22"/>
                <w:szCs w:val="22"/>
              </w:rPr>
              <w:t>Management qualification or experience of continual professional development</w:t>
            </w:r>
          </w:p>
        </w:tc>
        <w:tc>
          <w:tcPr>
            <w:tcW w:w="728" w:type="dxa"/>
          </w:tcPr>
          <w:p w14:paraId="720CACDB" w14:textId="77777777" w:rsidR="002A7585" w:rsidRPr="00BE07FC" w:rsidRDefault="0093464D" w:rsidP="00826988">
            <w:pPr>
              <w:jc w:val="center"/>
              <w:rPr>
                <w:rFonts w:ascii="Arial" w:hAnsi="Arial" w:cs="Arial"/>
                <w:bCs/>
                <w:color w:val="000000"/>
                <w:sz w:val="22"/>
                <w:szCs w:val="22"/>
              </w:rPr>
            </w:pPr>
            <w:r w:rsidRPr="00BE07FC">
              <w:rPr>
                <w:rFonts w:ascii="Arial" w:hAnsi="Arial" w:cs="Arial"/>
                <w:bCs/>
                <w:color w:val="000000"/>
                <w:sz w:val="22"/>
                <w:szCs w:val="22"/>
              </w:rPr>
              <w:t>E</w:t>
            </w:r>
          </w:p>
          <w:p w14:paraId="75EF50BA" w14:textId="36BC0DD9" w:rsidR="00F9000C" w:rsidRPr="00BE07FC" w:rsidRDefault="00E77B7F" w:rsidP="00826988">
            <w:pPr>
              <w:jc w:val="center"/>
              <w:rPr>
                <w:rFonts w:ascii="Arial" w:hAnsi="Arial" w:cs="Arial"/>
                <w:bCs/>
                <w:color w:val="000000"/>
                <w:sz w:val="22"/>
                <w:szCs w:val="22"/>
              </w:rPr>
            </w:pPr>
            <w:r w:rsidRPr="00BE07FC">
              <w:rPr>
                <w:rFonts w:ascii="Arial" w:hAnsi="Arial" w:cs="Arial"/>
                <w:bCs/>
                <w:color w:val="000000"/>
                <w:sz w:val="22"/>
                <w:szCs w:val="22"/>
              </w:rPr>
              <w:t>D</w:t>
            </w:r>
          </w:p>
        </w:tc>
        <w:tc>
          <w:tcPr>
            <w:tcW w:w="1612" w:type="dxa"/>
            <w:tcMar>
              <w:top w:w="113" w:type="dxa"/>
              <w:left w:w="113" w:type="dxa"/>
              <w:bottom w:w="113" w:type="dxa"/>
              <w:right w:w="113" w:type="dxa"/>
            </w:tcMar>
          </w:tcPr>
          <w:p w14:paraId="332845E5" w14:textId="77777777" w:rsidR="002A7585" w:rsidRPr="00BE07FC" w:rsidRDefault="00F9000C" w:rsidP="00400BF6">
            <w:pPr>
              <w:jc w:val="both"/>
              <w:rPr>
                <w:rFonts w:ascii="Arial" w:hAnsi="Arial" w:cs="Arial"/>
                <w:bCs/>
                <w:color w:val="000000"/>
                <w:sz w:val="22"/>
                <w:szCs w:val="22"/>
              </w:rPr>
            </w:pPr>
            <w:r w:rsidRPr="00BE07FC">
              <w:rPr>
                <w:rFonts w:ascii="Arial" w:hAnsi="Arial" w:cs="Arial"/>
                <w:bCs/>
                <w:color w:val="000000"/>
                <w:sz w:val="22"/>
                <w:szCs w:val="22"/>
              </w:rPr>
              <w:t xml:space="preserve">Application </w:t>
            </w:r>
          </w:p>
          <w:p w14:paraId="78F8F457" w14:textId="59053087" w:rsidR="00F9000C" w:rsidRPr="00BE07FC" w:rsidRDefault="00F9000C" w:rsidP="00400BF6">
            <w:pPr>
              <w:jc w:val="both"/>
              <w:rPr>
                <w:rFonts w:ascii="Arial" w:hAnsi="Arial" w:cs="Arial"/>
                <w:bCs/>
                <w:color w:val="000000"/>
                <w:sz w:val="22"/>
                <w:szCs w:val="22"/>
              </w:rPr>
            </w:pPr>
            <w:r w:rsidRPr="00BE07FC">
              <w:rPr>
                <w:rFonts w:ascii="Arial" w:hAnsi="Arial" w:cs="Arial"/>
                <w:bCs/>
                <w:color w:val="000000"/>
                <w:sz w:val="22"/>
                <w:szCs w:val="22"/>
              </w:rPr>
              <w:t>Application</w:t>
            </w:r>
          </w:p>
        </w:tc>
      </w:tr>
      <w:tr w:rsidR="00826988" w:rsidRPr="00BE07FC" w14:paraId="31D4EFE2" w14:textId="77777777" w:rsidTr="003F634D">
        <w:trPr>
          <w:cantSplit/>
          <w:trHeight w:val="3855"/>
        </w:trPr>
        <w:tc>
          <w:tcPr>
            <w:tcW w:w="2453" w:type="dxa"/>
          </w:tcPr>
          <w:p w14:paraId="23CF38BE" w14:textId="77777777" w:rsidR="00826988" w:rsidRPr="00BE07FC" w:rsidRDefault="00826988" w:rsidP="00826988">
            <w:pPr>
              <w:tabs>
                <w:tab w:val="left" w:pos="113"/>
              </w:tabs>
              <w:rPr>
                <w:rFonts w:ascii="Arial" w:hAnsi="Arial" w:cs="Arial"/>
                <w:b/>
                <w:bCs/>
                <w:color w:val="000000"/>
                <w:sz w:val="22"/>
                <w:szCs w:val="22"/>
              </w:rPr>
            </w:pPr>
            <w:r w:rsidRPr="00BE07FC">
              <w:rPr>
                <w:rFonts w:ascii="Arial" w:hAnsi="Arial" w:cs="Arial"/>
                <w:b/>
                <w:bCs/>
                <w:color w:val="000000"/>
                <w:sz w:val="22"/>
                <w:szCs w:val="22"/>
              </w:rPr>
              <w:tab/>
              <w:t>Experience</w:t>
            </w:r>
          </w:p>
        </w:tc>
        <w:tc>
          <w:tcPr>
            <w:tcW w:w="4162" w:type="dxa"/>
            <w:tcMar>
              <w:top w:w="113" w:type="dxa"/>
              <w:left w:w="113" w:type="dxa"/>
              <w:bottom w:w="113" w:type="dxa"/>
              <w:right w:w="113" w:type="dxa"/>
            </w:tcMar>
          </w:tcPr>
          <w:p w14:paraId="6DE334A9" w14:textId="56FFF37B" w:rsidR="0052641C" w:rsidRPr="00BE07FC" w:rsidRDefault="0052641C" w:rsidP="00400BF6">
            <w:pPr>
              <w:numPr>
                <w:ilvl w:val="0"/>
                <w:numId w:val="32"/>
              </w:numPr>
              <w:tabs>
                <w:tab w:val="left" w:pos="567"/>
              </w:tabs>
              <w:overflowPunct w:val="0"/>
              <w:autoSpaceDE w:val="0"/>
              <w:autoSpaceDN w:val="0"/>
              <w:adjustRightInd w:val="0"/>
              <w:jc w:val="both"/>
              <w:textAlignment w:val="baseline"/>
              <w:rPr>
                <w:rFonts w:ascii="Arial" w:hAnsi="Arial" w:cs="Arial"/>
                <w:sz w:val="22"/>
                <w:szCs w:val="22"/>
              </w:rPr>
            </w:pPr>
            <w:r w:rsidRPr="00BE07FC">
              <w:rPr>
                <w:rFonts w:ascii="Arial" w:hAnsi="Arial" w:cs="Arial"/>
                <w:sz w:val="22"/>
                <w:szCs w:val="22"/>
              </w:rPr>
              <w:t>Significant experience of the application of digital principles and thinking to support service transformation and innovation</w:t>
            </w:r>
          </w:p>
          <w:p w14:paraId="4C9F8E24" w14:textId="075C86FD" w:rsidR="00826988" w:rsidRPr="00BE07FC" w:rsidRDefault="00826988" w:rsidP="00400BF6">
            <w:pPr>
              <w:numPr>
                <w:ilvl w:val="0"/>
                <w:numId w:val="32"/>
              </w:numPr>
              <w:tabs>
                <w:tab w:val="left" w:pos="567"/>
              </w:tabs>
              <w:overflowPunct w:val="0"/>
              <w:autoSpaceDE w:val="0"/>
              <w:autoSpaceDN w:val="0"/>
              <w:adjustRightInd w:val="0"/>
              <w:jc w:val="both"/>
              <w:textAlignment w:val="baseline"/>
              <w:rPr>
                <w:rFonts w:ascii="Arial" w:hAnsi="Arial" w:cs="Arial"/>
                <w:sz w:val="22"/>
                <w:szCs w:val="22"/>
              </w:rPr>
            </w:pPr>
            <w:r w:rsidRPr="00BE07FC">
              <w:rPr>
                <w:rFonts w:ascii="Arial" w:hAnsi="Arial" w:cs="Arial"/>
                <w:sz w:val="22"/>
                <w:szCs w:val="22"/>
              </w:rPr>
              <w:t>Significant experience of operating in a political environment and managing issues with sensitivity recognising political and non-political activities</w:t>
            </w:r>
          </w:p>
          <w:p w14:paraId="03B33B21" w14:textId="4E043310" w:rsidR="0052641C" w:rsidRPr="00BE07FC" w:rsidRDefault="0052641C" w:rsidP="0052641C">
            <w:pPr>
              <w:numPr>
                <w:ilvl w:val="0"/>
                <w:numId w:val="32"/>
              </w:numPr>
              <w:tabs>
                <w:tab w:val="left" w:pos="567"/>
              </w:tabs>
              <w:overflowPunct w:val="0"/>
              <w:autoSpaceDE w:val="0"/>
              <w:autoSpaceDN w:val="0"/>
              <w:adjustRightInd w:val="0"/>
              <w:jc w:val="both"/>
              <w:textAlignment w:val="baseline"/>
              <w:rPr>
                <w:rFonts w:ascii="Arial" w:hAnsi="Arial" w:cs="Arial"/>
                <w:sz w:val="22"/>
                <w:szCs w:val="22"/>
              </w:rPr>
            </w:pPr>
            <w:r w:rsidRPr="00BE07FC">
              <w:rPr>
                <w:rFonts w:ascii="Arial" w:hAnsi="Arial" w:cs="Arial"/>
                <w:sz w:val="22"/>
                <w:szCs w:val="22"/>
              </w:rPr>
              <w:t>Significant experience of leading and championing organisational change and transformation</w:t>
            </w:r>
          </w:p>
          <w:p w14:paraId="104308F7" w14:textId="32D0C466" w:rsidR="00826988" w:rsidRPr="00BE07FC" w:rsidRDefault="00826988" w:rsidP="00400BF6">
            <w:pPr>
              <w:numPr>
                <w:ilvl w:val="0"/>
                <w:numId w:val="32"/>
              </w:numPr>
              <w:tabs>
                <w:tab w:val="left" w:pos="567"/>
              </w:tabs>
              <w:overflowPunct w:val="0"/>
              <w:autoSpaceDE w:val="0"/>
              <w:autoSpaceDN w:val="0"/>
              <w:adjustRightInd w:val="0"/>
              <w:jc w:val="both"/>
              <w:textAlignment w:val="baseline"/>
              <w:rPr>
                <w:rFonts w:ascii="Arial" w:hAnsi="Arial" w:cs="Arial"/>
                <w:sz w:val="22"/>
                <w:szCs w:val="22"/>
              </w:rPr>
            </w:pPr>
            <w:r w:rsidRPr="00BE07FC">
              <w:rPr>
                <w:rFonts w:ascii="Arial" w:hAnsi="Arial" w:cs="Arial"/>
                <w:sz w:val="22"/>
                <w:szCs w:val="22"/>
              </w:rPr>
              <w:t>Significant experience of working in a large complex organisation</w:t>
            </w:r>
            <w:r w:rsidR="00400BF6" w:rsidRPr="00BE07FC">
              <w:rPr>
                <w:rFonts w:ascii="Arial" w:hAnsi="Arial" w:cs="Arial"/>
                <w:sz w:val="22"/>
                <w:szCs w:val="22"/>
              </w:rPr>
              <w:t xml:space="preserve"> that operates with transparent and accountable decision making</w:t>
            </w:r>
          </w:p>
          <w:p w14:paraId="4CCED601" w14:textId="6AB03B9F" w:rsidR="00826988" w:rsidRPr="00BE07FC" w:rsidRDefault="00826988" w:rsidP="00400BF6">
            <w:pPr>
              <w:numPr>
                <w:ilvl w:val="0"/>
                <w:numId w:val="32"/>
              </w:numPr>
              <w:tabs>
                <w:tab w:val="left" w:pos="567"/>
              </w:tabs>
              <w:overflowPunct w:val="0"/>
              <w:autoSpaceDE w:val="0"/>
              <w:autoSpaceDN w:val="0"/>
              <w:adjustRightInd w:val="0"/>
              <w:jc w:val="both"/>
              <w:textAlignment w:val="baseline"/>
              <w:rPr>
                <w:rFonts w:ascii="Arial" w:hAnsi="Arial" w:cs="Arial"/>
                <w:sz w:val="22"/>
                <w:szCs w:val="22"/>
              </w:rPr>
            </w:pPr>
            <w:r w:rsidRPr="00BE07FC">
              <w:rPr>
                <w:rFonts w:ascii="Arial" w:hAnsi="Arial" w:cs="Arial"/>
                <w:sz w:val="22"/>
                <w:szCs w:val="22"/>
              </w:rPr>
              <w:t xml:space="preserve">Significant experience of programme, project and portfolio management and understanding of Corporate </w:t>
            </w:r>
            <w:r w:rsidR="00400BF6" w:rsidRPr="00BE07FC">
              <w:rPr>
                <w:rFonts w:ascii="Arial" w:hAnsi="Arial" w:cs="Arial"/>
                <w:sz w:val="22"/>
                <w:szCs w:val="22"/>
              </w:rPr>
              <w:t>P</w:t>
            </w:r>
            <w:r w:rsidRPr="00BE07FC">
              <w:rPr>
                <w:rFonts w:ascii="Arial" w:hAnsi="Arial" w:cs="Arial"/>
                <w:sz w:val="22"/>
                <w:szCs w:val="22"/>
              </w:rPr>
              <w:t xml:space="preserve">rogramme Office principles </w:t>
            </w:r>
          </w:p>
          <w:p w14:paraId="35F4BF41" w14:textId="0E841306" w:rsidR="00826988" w:rsidRPr="00BE07FC" w:rsidRDefault="00826988" w:rsidP="00400BF6">
            <w:pPr>
              <w:numPr>
                <w:ilvl w:val="0"/>
                <w:numId w:val="32"/>
              </w:numPr>
              <w:tabs>
                <w:tab w:val="left" w:pos="567"/>
              </w:tabs>
              <w:overflowPunct w:val="0"/>
              <w:autoSpaceDE w:val="0"/>
              <w:autoSpaceDN w:val="0"/>
              <w:adjustRightInd w:val="0"/>
              <w:jc w:val="both"/>
              <w:textAlignment w:val="baseline"/>
              <w:rPr>
                <w:rFonts w:ascii="Arial" w:hAnsi="Arial" w:cs="Arial"/>
                <w:sz w:val="22"/>
                <w:szCs w:val="22"/>
              </w:rPr>
            </w:pPr>
            <w:r w:rsidRPr="00BE07FC">
              <w:rPr>
                <w:rFonts w:ascii="Arial" w:hAnsi="Arial" w:cs="Arial"/>
                <w:sz w:val="22"/>
                <w:szCs w:val="22"/>
              </w:rPr>
              <w:t>Experience of successfully leading and managing high performing and multi-disciplinary teams of professionals</w:t>
            </w:r>
          </w:p>
          <w:p w14:paraId="7BDA946F" w14:textId="63432554" w:rsidR="00400BF6" w:rsidRPr="00BE07FC" w:rsidRDefault="00400BF6" w:rsidP="00400BF6">
            <w:pPr>
              <w:numPr>
                <w:ilvl w:val="0"/>
                <w:numId w:val="32"/>
              </w:numPr>
              <w:tabs>
                <w:tab w:val="left" w:pos="567"/>
              </w:tabs>
              <w:overflowPunct w:val="0"/>
              <w:autoSpaceDE w:val="0"/>
              <w:autoSpaceDN w:val="0"/>
              <w:adjustRightInd w:val="0"/>
              <w:jc w:val="both"/>
              <w:textAlignment w:val="baseline"/>
              <w:rPr>
                <w:rFonts w:ascii="Arial" w:hAnsi="Arial" w:cs="Arial"/>
                <w:sz w:val="22"/>
                <w:szCs w:val="22"/>
              </w:rPr>
            </w:pPr>
            <w:r w:rsidRPr="00BE07FC">
              <w:rPr>
                <w:rFonts w:ascii="Arial" w:hAnsi="Arial" w:cs="Arial"/>
                <w:sz w:val="22"/>
                <w:szCs w:val="22"/>
              </w:rPr>
              <w:t>Experience of managing budgets and resources</w:t>
            </w:r>
          </w:p>
          <w:p w14:paraId="36F013A8" w14:textId="4B988525" w:rsidR="005C6099" w:rsidRPr="00BE07FC" w:rsidRDefault="005C6099" w:rsidP="00400BF6">
            <w:pPr>
              <w:numPr>
                <w:ilvl w:val="0"/>
                <w:numId w:val="32"/>
              </w:numPr>
              <w:tabs>
                <w:tab w:val="left" w:pos="567"/>
              </w:tabs>
              <w:overflowPunct w:val="0"/>
              <w:autoSpaceDE w:val="0"/>
              <w:autoSpaceDN w:val="0"/>
              <w:adjustRightInd w:val="0"/>
              <w:jc w:val="both"/>
              <w:textAlignment w:val="baseline"/>
              <w:rPr>
                <w:rFonts w:ascii="Arial" w:hAnsi="Arial" w:cs="Arial"/>
                <w:sz w:val="22"/>
                <w:szCs w:val="22"/>
              </w:rPr>
            </w:pPr>
            <w:r w:rsidRPr="00BE07FC">
              <w:rPr>
                <w:rFonts w:ascii="Arial" w:hAnsi="Arial" w:cs="Arial"/>
                <w:sz w:val="22"/>
                <w:szCs w:val="22"/>
              </w:rPr>
              <w:t xml:space="preserve">Experience of Partnership Working and effective stakeholder engagement </w:t>
            </w:r>
          </w:p>
          <w:p w14:paraId="5FC096B5" w14:textId="3D8EA229" w:rsidR="00826988" w:rsidRPr="00BE07FC" w:rsidRDefault="00826988" w:rsidP="00400BF6">
            <w:pPr>
              <w:tabs>
                <w:tab w:val="num" w:pos="449"/>
              </w:tabs>
              <w:jc w:val="both"/>
              <w:rPr>
                <w:rFonts w:ascii="Arial" w:hAnsi="Arial" w:cs="Arial"/>
                <w:b/>
                <w:bCs/>
                <w:color w:val="000000"/>
                <w:sz w:val="22"/>
                <w:szCs w:val="22"/>
              </w:rPr>
            </w:pPr>
          </w:p>
        </w:tc>
        <w:tc>
          <w:tcPr>
            <w:tcW w:w="728" w:type="dxa"/>
          </w:tcPr>
          <w:p w14:paraId="3F08DCF8" w14:textId="77777777" w:rsidR="00400BF6" w:rsidRPr="00BE07FC" w:rsidRDefault="00400BF6" w:rsidP="00826988">
            <w:pPr>
              <w:tabs>
                <w:tab w:val="left" w:pos="567"/>
              </w:tabs>
              <w:jc w:val="center"/>
              <w:rPr>
                <w:rFonts w:ascii="Arial" w:hAnsi="Arial" w:cs="Arial"/>
                <w:sz w:val="22"/>
                <w:szCs w:val="22"/>
              </w:rPr>
            </w:pPr>
          </w:p>
          <w:p w14:paraId="42F64A51" w14:textId="17DAC6C9"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7D8DE3E8" w14:textId="77777777" w:rsidR="00826988" w:rsidRPr="00BE07FC" w:rsidRDefault="00826988" w:rsidP="00826988">
            <w:pPr>
              <w:tabs>
                <w:tab w:val="left" w:pos="567"/>
              </w:tabs>
              <w:jc w:val="center"/>
              <w:rPr>
                <w:rFonts w:ascii="Arial" w:hAnsi="Arial" w:cs="Arial"/>
                <w:sz w:val="22"/>
                <w:szCs w:val="22"/>
              </w:rPr>
            </w:pPr>
          </w:p>
          <w:p w14:paraId="476D3D5B" w14:textId="77777777" w:rsidR="00826988" w:rsidRPr="00BE07FC" w:rsidRDefault="00826988" w:rsidP="00826988">
            <w:pPr>
              <w:tabs>
                <w:tab w:val="left" w:pos="567"/>
              </w:tabs>
              <w:jc w:val="center"/>
              <w:rPr>
                <w:rFonts w:ascii="Arial" w:hAnsi="Arial" w:cs="Arial"/>
                <w:sz w:val="22"/>
                <w:szCs w:val="22"/>
              </w:rPr>
            </w:pPr>
          </w:p>
          <w:p w14:paraId="44D7B27C" w14:textId="5211E8AA"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21E72480" w14:textId="77777777" w:rsidR="00826988" w:rsidRPr="00BE07FC" w:rsidRDefault="00826988" w:rsidP="00826988">
            <w:pPr>
              <w:tabs>
                <w:tab w:val="left" w:pos="567"/>
              </w:tabs>
              <w:jc w:val="center"/>
              <w:rPr>
                <w:rFonts w:ascii="Arial" w:hAnsi="Arial" w:cs="Arial"/>
                <w:sz w:val="22"/>
                <w:szCs w:val="22"/>
              </w:rPr>
            </w:pPr>
          </w:p>
          <w:p w14:paraId="40CE7475" w14:textId="77777777" w:rsidR="00400BF6" w:rsidRPr="00BE07FC" w:rsidRDefault="00400BF6" w:rsidP="00826988">
            <w:pPr>
              <w:tabs>
                <w:tab w:val="left" w:pos="567"/>
              </w:tabs>
              <w:jc w:val="center"/>
              <w:rPr>
                <w:rFonts w:ascii="Arial" w:hAnsi="Arial" w:cs="Arial"/>
                <w:sz w:val="22"/>
                <w:szCs w:val="22"/>
              </w:rPr>
            </w:pPr>
          </w:p>
          <w:p w14:paraId="6EC37E6E" w14:textId="77777777" w:rsidR="00BE07FC" w:rsidRDefault="00BE07FC" w:rsidP="00826988">
            <w:pPr>
              <w:tabs>
                <w:tab w:val="left" w:pos="567"/>
              </w:tabs>
              <w:jc w:val="center"/>
              <w:rPr>
                <w:rFonts w:ascii="Arial" w:hAnsi="Arial" w:cs="Arial"/>
                <w:sz w:val="22"/>
                <w:szCs w:val="22"/>
              </w:rPr>
            </w:pPr>
          </w:p>
          <w:p w14:paraId="3B701A17" w14:textId="0FBA07A2"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105F83A8" w14:textId="77777777" w:rsidR="00826988" w:rsidRPr="00BE07FC" w:rsidRDefault="00826988" w:rsidP="00826988">
            <w:pPr>
              <w:tabs>
                <w:tab w:val="left" w:pos="567"/>
              </w:tabs>
              <w:jc w:val="center"/>
              <w:rPr>
                <w:rFonts w:ascii="Arial" w:hAnsi="Arial" w:cs="Arial"/>
                <w:sz w:val="22"/>
                <w:szCs w:val="22"/>
              </w:rPr>
            </w:pPr>
          </w:p>
          <w:p w14:paraId="2A0C3F9A" w14:textId="77777777" w:rsidR="00400BF6" w:rsidRPr="00BE07FC" w:rsidRDefault="00400BF6" w:rsidP="00826988">
            <w:pPr>
              <w:tabs>
                <w:tab w:val="left" w:pos="567"/>
              </w:tabs>
              <w:jc w:val="center"/>
              <w:rPr>
                <w:rFonts w:ascii="Arial" w:hAnsi="Arial" w:cs="Arial"/>
                <w:sz w:val="22"/>
                <w:szCs w:val="22"/>
              </w:rPr>
            </w:pPr>
          </w:p>
          <w:p w14:paraId="56A5CB28" w14:textId="69B04321"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316F9F77" w14:textId="77777777" w:rsidR="00826988" w:rsidRPr="00BE07FC" w:rsidRDefault="00826988" w:rsidP="00826988">
            <w:pPr>
              <w:tabs>
                <w:tab w:val="left" w:pos="567"/>
              </w:tabs>
              <w:jc w:val="center"/>
              <w:rPr>
                <w:rFonts w:ascii="Arial" w:hAnsi="Arial" w:cs="Arial"/>
                <w:sz w:val="22"/>
                <w:szCs w:val="22"/>
              </w:rPr>
            </w:pPr>
          </w:p>
          <w:p w14:paraId="58DD3F57" w14:textId="77777777" w:rsidR="00400BF6" w:rsidRPr="00BE07FC" w:rsidRDefault="00400BF6" w:rsidP="00826988">
            <w:pPr>
              <w:tabs>
                <w:tab w:val="left" w:pos="567"/>
              </w:tabs>
              <w:jc w:val="center"/>
              <w:rPr>
                <w:rFonts w:ascii="Arial" w:hAnsi="Arial" w:cs="Arial"/>
                <w:sz w:val="22"/>
                <w:szCs w:val="22"/>
              </w:rPr>
            </w:pPr>
          </w:p>
          <w:p w14:paraId="0A5906DD" w14:textId="77777777" w:rsidR="00BE07FC" w:rsidRDefault="00BE07FC" w:rsidP="00826988">
            <w:pPr>
              <w:tabs>
                <w:tab w:val="left" w:pos="567"/>
              </w:tabs>
              <w:jc w:val="center"/>
              <w:rPr>
                <w:rFonts w:ascii="Arial" w:hAnsi="Arial" w:cs="Arial"/>
                <w:sz w:val="22"/>
                <w:szCs w:val="22"/>
              </w:rPr>
            </w:pPr>
          </w:p>
          <w:p w14:paraId="22455B38" w14:textId="5C6784A8"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45DA9033" w14:textId="77777777" w:rsidR="00826988" w:rsidRPr="00BE07FC" w:rsidRDefault="00826988" w:rsidP="00826988">
            <w:pPr>
              <w:jc w:val="center"/>
              <w:rPr>
                <w:rFonts w:ascii="Arial" w:hAnsi="Arial" w:cs="Arial"/>
                <w:sz w:val="22"/>
                <w:szCs w:val="22"/>
              </w:rPr>
            </w:pPr>
          </w:p>
          <w:p w14:paraId="60DDEBF9" w14:textId="77777777" w:rsidR="00BE07FC" w:rsidRDefault="00BE07FC" w:rsidP="00826988">
            <w:pPr>
              <w:jc w:val="center"/>
              <w:rPr>
                <w:rFonts w:ascii="Arial" w:hAnsi="Arial" w:cs="Arial"/>
                <w:sz w:val="22"/>
                <w:szCs w:val="22"/>
              </w:rPr>
            </w:pPr>
          </w:p>
          <w:p w14:paraId="28FF1223" w14:textId="77777777" w:rsidR="00BE07FC" w:rsidRDefault="00BE07FC" w:rsidP="00826988">
            <w:pPr>
              <w:jc w:val="center"/>
              <w:rPr>
                <w:rFonts w:ascii="Arial" w:hAnsi="Arial" w:cs="Arial"/>
                <w:sz w:val="22"/>
                <w:szCs w:val="22"/>
              </w:rPr>
            </w:pPr>
          </w:p>
          <w:p w14:paraId="795777E6" w14:textId="3CB28E04" w:rsidR="00826988" w:rsidRPr="00BE07FC" w:rsidRDefault="00826988" w:rsidP="00826988">
            <w:pPr>
              <w:jc w:val="center"/>
              <w:rPr>
                <w:rFonts w:ascii="Arial" w:hAnsi="Arial" w:cs="Arial"/>
                <w:sz w:val="22"/>
                <w:szCs w:val="22"/>
              </w:rPr>
            </w:pPr>
            <w:r w:rsidRPr="00BE07FC">
              <w:rPr>
                <w:rFonts w:ascii="Arial" w:hAnsi="Arial" w:cs="Arial"/>
                <w:sz w:val="22"/>
                <w:szCs w:val="22"/>
              </w:rPr>
              <w:t>E</w:t>
            </w:r>
          </w:p>
          <w:p w14:paraId="2A543A4F" w14:textId="77777777" w:rsidR="00E77B7F" w:rsidRPr="00BE07FC" w:rsidRDefault="00E77B7F" w:rsidP="00826988">
            <w:pPr>
              <w:jc w:val="center"/>
              <w:rPr>
                <w:rFonts w:ascii="Arial" w:hAnsi="Arial" w:cs="Arial"/>
                <w:sz w:val="22"/>
                <w:szCs w:val="22"/>
              </w:rPr>
            </w:pPr>
          </w:p>
          <w:p w14:paraId="1A4B5779" w14:textId="77777777" w:rsidR="00BE07FC" w:rsidRDefault="00BE07FC" w:rsidP="00826988">
            <w:pPr>
              <w:jc w:val="center"/>
              <w:rPr>
                <w:rFonts w:ascii="Arial" w:hAnsi="Arial" w:cs="Arial"/>
                <w:sz w:val="22"/>
                <w:szCs w:val="22"/>
              </w:rPr>
            </w:pPr>
          </w:p>
          <w:p w14:paraId="37CF72CC" w14:textId="77777777" w:rsidR="00BE07FC" w:rsidRDefault="00BE07FC" w:rsidP="00826988">
            <w:pPr>
              <w:jc w:val="center"/>
              <w:rPr>
                <w:rFonts w:ascii="Arial" w:hAnsi="Arial" w:cs="Arial"/>
                <w:sz w:val="22"/>
                <w:szCs w:val="22"/>
              </w:rPr>
            </w:pPr>
          </w:p>
          <w:p w14:paraId="67EF2C2E" w14:textId="2C73CA7C" w:rsidR="00E77B7F" w:rsidRPr="00BE07FC" w:rsidRDefault="00E77B7F" w:rsidP="00826988">
            <w:pPr>
              <w:jc w:val="center"/>
              <w:rPr>
                <w:rFonts w:ascii="Arial" w:hAnsi="Arial" w:cs="Arial"/>
                <w:sz w:val="22"/>
                <w:szCs w:val="22"/>
              </w:rPr>
            </w:pPr>
            <w:r w:rsidRPr="00BE07FC">
              <w:rPr>
                <w:rFonts w:ascii="Arial" w:hAnsi="Arial" w:cs="Arial"/>
                <w:sz w:val="22"/>
                <w:szCs w:val="22"/>
              </w:rPr>
              <w:t>E</w:t>
            </w:r>
          </w:p>
          <w:p w14:paraId="679B61C6" w14:textId="77777777" w:rsidR="00E77B7F" w:rsidRPr="00BE07FC" w:rsidRDefault="00E77B7F" w:rsidP="00826988">
            <w:pPr>
              <w:jc w:val="center"/>
              <w:rPr>
                <w:rFonts w:ascii="Arial" w:hAnsi="Arial" w:cs="Arial"/>
                <w:sz w:val="22"/>
                <w:szCs w:val="22"/>
              </w:rPr>
            </w:pPr>
          </w:p>
          <w:p w14:paraId="3952A197" w14:textId="77777777" w:rsidR="00E77B7F" w:rsidRPr="00BE07FC" w:rsidRDefault="00E77B7F" w:rsidP="00826988">
            <w:pPr>
              <w:jc w:val="center"/>
              <w:rPr>
                <w:rFonts w:ascii="Arial" w:hAnsi="Arial" w:cs="Arial"/>
                <w:sz w:val="22"/>
                <w:szCs w:val="22"/>
              </w:rPr>
            </w:pPr>
          </w:p>
          <w:p w14:paraId="1318602E" w14:textId="77777777" w:rsidR="00E77B7F" w:rsidRPr="00BE07FC" w:rsidRDefault="00E77B7F" w:rsidP="00826988">
            <w:pPr>
              <w:jc w:val="center"/>
              <w:rPr>
                <w:rFonts w:ascii="Arial" w:hAnsi="Arial" w:cs="Arial"/>
                <w:sz w:val="22"/>
                <w:szCs w:val="22"/>
              </w:rPr>
            </w:pPr>
            <w:r w:rsidRPr="00BE07FC">
              <w:rPr>
                <w:rFonts w:ascii="Arial" w:hAnsi="Arial" w:cs="Arial"/>
                <w:sz w:val="22"/>
                <w:szCs w:val="22"/>
              </w:rPr>
              <w:t>E</w:t>
            </w:r>
          </w:p>
          <w:p w14:paraId="7A7FF02B" w14:textId="77777777" w:rsidR="00E77B7F" w:rsidRPr="00BE07FC" w:rsidRDefault="00E77B7F" w:rsidP="00826988">
            <w:pPr>
              <w:jc w:val="center"/>
              <w:rPr>
                <w:rFonts w:ascii="Arial" w:hAnsi="Arial" w:cs="Arial"/>
                <w:sz w:val="22"/>
                <w:szCs w:val="22"/>
              </w:rPr>
            </w:pPr>
          </w:p>
          <w:p w14:paraId="088317EF" w14:textId="77777777" w:rsidR="00E77B7F" w:rsidRPr="00BE07FC" w:rsidRDefault="00E77B7F" w:rsidP="00826988">
            <w:pPr>
              <w:jc w:val="center"/>
              <w:rPr>
                <w:rFonts w:ascii="Arial" w:hAnsi="Arial" w:cs="Arial"/>
                <w:sz w:val="22"/>
                <w:szCs w:val="22"/>
              </w:rPr>
            </w:pPr>
          </w:p>
          <w:p w14:paraId="7A628BBF" w14:textId="76435252" w:rsidR="00E77B7F" w:rsidRPr="00BE07FC" w:rsidRDefault="00E77B7F" w:rsidP="00826988">
            <w:pPr>
              <w:jc w:val="center"/>
              <w:rPr>
                <w:rFonts w:ascii="Arial" w:hAnsi="Arial" w:cs="Arial"/>
                <w:bCs/>
                <w:color w:val="000000"/>
                <w:sz w:val="22"/>
                <w:szCs w:val="22"/>
              </w:rPr>
            </w:pPr>
          </w:p>
        </w:tc>
        <w:tc>
          <w:tcPr>
            <w:tcW w:w="1612" w:type="dxa"/>
            <w:tcMar>
              <w:top w:w="113" w:type="dxa"/>
              <w:left w:w="113" w:type="dxa"/>
              <w:bottom w:w="113" w:type="dxa"/>
              <w:right w:w="113" w:type="dxa"/>
            </w:tcMar>
          </w:tcPr>
          <w:p w14:paraId="218B15DA" w14:textId="77777777" w:rsidR="00826988" w:rsidRPr="00BE07FC" w:rsidRDefault="00826988" w:rsidP="00400BF6">
            <w:pPr>
              <w:tabs>
                <w:tab w:val="left" w:pos="567"/>
              </w:tabs>
              <w:jc w:val="both"/>
              <w:rPr>
                <w:rFonts w:ascii="Arial" w:hAnsi="Arial" w:cs="Arial"/>
                <w:sz w:val="22"/>
                <w:szCs w:val="22"/>
              </w:rPr>
            </w:pPr>
            <w:r w:rsidRPr="00BE07FC">
              <w:rPr>
                <w:rFonts w:ascii="Arial" w:hAnsi="Arial" w:cs="Arial"/>
                <w:sz w:val="22"/>
                <w:szCs w:val="22"/>
              </w:rPr>
              <w:t>Application form/Interview</w:t>
            </w:r>
          </w:p>
          <w:p w14:paraId="6FD21134" w14:textId="77777777" w:rsidR="00826988" w:rsidRPr="00BE07FC" w:rsidRDefault="00826988" w:rsidP="00400BF6">
            <w:pPr>
              <w:tabs>
                <w:tab w:val="left" w:pos="567"/>
              </w:tabs>
              <w:jc w:val="both"/>
              <w:rPr>
                <w:rFonts w:ascii="Arial" w:hAnsi="Arial" w:cs="Arial"/>
                <w:sz w:val="22"/>
                <w:szCs w:val="22"/>
              </w:rPr>
            </w:pPr>
          </w:p>
          <w:p w14:paraId="6C031778" w14:textId="77777777" w:rsidR="00400BF6" w:rsidRPr="00BE07FC" w:rsidRDefault="00400BF6" w:rsidP="00400BF6">
            <w:pPr>
              <w:tabs>
                <w:tab w:val="left" w:pos="567"/>
              </w:tabs>
              <w:jc w:val="both"/>
              <w:rPr>
                <w:rFonts w:ascii="Arial" w:hAnsi="Arial" w:cs="Arial"/>
                <w:sz w:val="22"/>
                <w:szCs w:val="22"/>
              </w:rPr>
            </w:pPr>
          </w:p>
          <w:p w14:paraId="15291157" w14:textId="4DA83F58" w:rsidR="00826988" w:rsidRPr="00BE07FC" w:rsidRDefault="00826988" w:rsidP="00400BF6">
            <w:pPr>
              <w:tabs>
                <w:tab w:val="left" w:pos="567"/>
              </w:tabs>
              <w:jc w:val="both"/>
              <w:rPr>
                <w:rFonts w:ascii="Arial" w:hAnsi="Arial" w:cs="Arial"/>
                <w:sz w:val="22"/>
                <w:szCs w:val="22"/>
              </w:rPr>
            </w:pPr>
            <w:r w:rsidRPr="00BE07FC">
              <w:rPr>
                <w:rFonts w:ascii="Arial" w:hAnsi="Arial" w:cs="Arial"/>
                <w:sz w:val="22"/>
                <w:szCs w:val="22"/>
              </w:rPr>
              <w:t>Application form/Interview</w:t>
            </w:r>
          </w:p>
          <w:p w14:paraId="2692A02D" w14:textId="77777777" w:rsidR="00400BF6" w:rsidRPr="00BE07FC" w:rsidRDefault="00400BF6" w:rsidP="00400BF6">
            <w:pPr>
              <w:tabs>
                <w:tab w:val="left" w:pos="567"/>
              </w:tabs>
              <w:jc w:val="both"/>
              <w:rPr>
                <w:rFonts w:ascii="Arial" w:hAnsi="Arial" w:cs="Arial"/>
                <w:sz w:val="22"/>
                <w:szCs w:val="22"/>
              </w:rPr>
            </w:pPr>
          </w:p>
          <w:p w14:paraId="2325320A" w14:textId="77777777" w:rsidR="00BE07FC" w:rsidRDefault="00BE07FC" w:rsidP="00400BF6">
            <w:pPr>
              <w:tabs>
                <w:tab w:val="left" w:pos="567"/>
              </w:tabs>
              <w:jc w:val="both"/>
              <w:rPr>
                <w:rFonts w:ascii="Arial" w:hAnsi="Arial" w:cs="Arial"/>
                <w:sz w:val="22"/>
                <w:szCs w:val="22"/>
              </w:rPr>
            </w:pPr>
          </w:p>
          <w:p w14:paraId="63291A76" w14:textId="5CD64516" w:rsidR="00826988" w:rsidRPr="00BE07FC" w:rsidRDefault="00826988" w:rsidP="00400BF6">
            <w:pPr>
              <w:tabs>
                <w:tab w:val="left" w:pos="567"/>
              </w:tabs>
              <w:jc w:val="both"/>
              <w:rPr>
                <w:rFonts w:ascii="Arial" w:hAnsi="Arial" w:cs="Arial"/>
                <w:sz w:val="22"/>
                <w:szCs w:val="22"/>
              </w:rPr>
            </w:pPr>
            <w:r w:rsidRPr="00BE07FC">
              <w:rPr>
                <w:rFonts w:ascii="Arial" w:hAnsi="Arial" w:cs="Arial"/>
                <w:sz w:val="22"/>
                <w:szCs w:val="22"/>
              </w:rPr>
              <w:t>Application form/interview</w:t>
            </w:r>
          </w:p>
          <w:p w14:paraId="1D276D13" w14:textId="77777777" w:rsidR="00826988" w:rsidRPr="00BE07FC" w:rsidRDefault="00826988" w:rsidP="00400BF6">
            <w:pPr>
              <w:tabs>
                <w:tab w:val="left" w:pos="567"/>
              </w:tabs>
              <w:jc w:val="both"/>
              <w:rPr>
                <w:rFonts w:ascii="Arial" w:hAnsi="Arial" w:cs="Arial"/>
                <w:sz w:val="22"/>
                <w:szCs w:val="22"/>
              </w:rPr>
            </w:pPr>
          </w:p>
          <w:p w14:paraId="3AE91F59" w14:textId="01379703" w:rsidR="00826988" w:rsidRPr="00BE07FC" w:rsidRDefault="00826988" w:rsidP="00400BF6">
            <w:pPr>
              <w:tabs>
                <w:tab w:val="left" w:pos="567"/>
              </w:tabs>
              <w:jc w:val="both"/>
              <w:rPr>
                <w:rFonts w:ascii="Arial" w:hAnsi="Arial" w:cs="Arial"/>
                <w:sz w:val="22"/>
                <w:szCs w:val="22"/>
              </w:rPr>
            </w:pPr>
            <w:r w:rsidRPr="00BE07FC">
              <w:rPr>
                <w:rFonts w:ascii="Arial" w:hAnsi="Arial" w:cs="Arial"/>
                <w:sz w:val="22"/>
                <w:szCs w:val="22"/>
              </w:rPr>
              <w:t>Application form/Interview</w:t>
            </w:r>
          </w:p>
          <w:p w14:paraId="448E0822" w14:textId="77777777" w:rsidR="00400BF6" w:rsidRPr="00BE07FC" w:rsidRDefault="00400BF6" w:rsidP="00400BF6">
            <w:pPr>
              <w:tabs>
                <w:tab w:val="left" w:pos="567"/>
              </w:tabs>
              <w:jc w:val="both"/>
              <w:rPr>
                <w:rFonts w:ascii="Arial" w:hAnsi="Arial" w:cs="Arial"/>
                <w:sz w:val="22"/>
                <w:szCs w:val="22"/>
              </w:rPr>
            </w:pPr>
          </w:p>
          <w:p w14:paraId="67D8621C" w14:textId="77777777" w:rsidR="00BE07FC" w:rsidRDefault="00BE07FC" w:rsidP="00400BF6">
            <w:pPr>
              <w:tabs>
                <w:tab w:val="left" w:pos="567"/>
              </w:tabs>
              <w:jc w:val="both"/>
              <w:rPr>
                <w:rFonts w:ascii="Arial" w:hAnsi="Arial" w:cs="Arial"/>
                <w:sz w:val="22"/>
                <w:szCs w:val="22"/>
              </w:rPr>
            </w:pPr>
          </w:p>
          <w:p w14:paraId="52644A85" w14:textId="64FD6353" w:rsidR="00826988" w:rsidRPr="00BE07FC" w:rsidRDefault="00826988" w:rsidP="00400BF6">
            <w:pPr>
              <w:tabs>
                <w:tab w:val="left" w:pos="567"/>
              </w:tabs>
              <w:jc w:val="both"/>
              <w:rPr>
                <w:rFonts w:ascii="Arial" w:hAnsi="Arial" w:cs="Arial"/>
                <w:sz w:val="22"/>
                <w:szCs w:val="22"/>
              </w:rPr>
            </w:pPr>
            <w:r w:rsidRPr="00BE07FC">
              <w:rPr>
                <w:rFonts w:ascii="Arial" w:hAnsi="Arial" w:cs="Arial"/>
                <w:sz w:val="22"/>
                <w:szCs w:val="22"/>
              </w:rPr>
              <w:t>Application form/interview</w:t>
            </w:r>
          </w:p>
          <w:p w14:paraId="559C9CCA" w14:textId="77777777" w:rsidR="00400BF6" w:rsidRPr="00BE07FC" w:rsidRDefault="00400BF6" w:rsidP="00400BF6">
            <w:pPr>
              <w:jc w:val="both"/>
              <w:rPr>
                <w:rFonts w:ascii="Arial" w:hAnsi="Arial" w:cs="Arial"/>
                <w:sz w:val="22"/>
                <w:szCs w:val="22"/>
              </w:rPr>
            </w:pPr>
          </w:p>
          <w:p w14:paraId="5FAFEDFA" w14:textId="77777777" w:rsidR="00BE07FC" w:rsidRDefault="00BE07FC" w:rsidP="00400BF6">
            <w:pPr>
              <w:jc w:val="both"/>
              <w:rPr>
                <w:rFonts w:ascii="Arial" w:hAnsi="Arial" w:cs="Arial"/>
                <w:sz w:val="22"/>
                <w:szCs w:val="22"/>
              </w:rPr>
            </w:pPr>
          </w:p>
          <w:p w14:paraId="033D2267" w14:textId="7338A8C8" w:rsidR="00E77B7F" w:rsidRPr="00BE07FC" w:rsidRDefault="00826988" w:rsidP="00400BF6">
            <w:pPr>
              <w:jc w:val="both"/>
              <w:rPr>
                <w:rFonts w:ascii="Arial" w:hAnsi="Arial" w:cs="Arial"/>
                <w:sz w:val="22"/>
                <w:szCs w:val="22"/>
              </w:rPr>
            </w:pPr>
            <w:r w:rsidRPr="00BE07FC">
              <w:rPr>
                <w:rFonts w:ascii="Arial" w:hAnsi="Arial" w:cs="Arial"/>
                <w:sz w:val="22"/>
                <w:szCs w:val="22"/>
              </w:rPr>
              <w:t>Application form/Interview</w:t>
            </w:r>
          </w:p>
          <w:p w14:paraId="4A7E4908" w14:textId="77777777" w:rsidR="00BE07FC" w:rsidRDefault="00BE07FC" w:rsidP="00400BF6">
            <w:pPr>
              <w:jc w:val="both"/>
              <w:rPr>
                <w:rFonts w:ascii="Arial" w:hAnsi="Arial" w:cs="Arial"/>
                <w:sz w:val="22"/>
                <w:szCs w:val="22"/>
              </w:rPr>
            </w:pPr>
          </w:p>
          <w:p w14:paraId="35DB9544" w14:textId="77777777" w:rsidR="00BE07FC" w:rsidRDefault="00BE07FC" w:rsidP="00400BF6">
            <w:pPr>
              <w:jc w:val="both"/>
              <w:rPr>
                <w:rFonts w:ascii="Arial" w:hAnsi="Arial" w:cs="Arial"/>
                <w:sz w:val="22"/>
                <w:szCs w:val="22"/>
              </w:rPr>
            </w:pPr>
          </w:p>
          <w:p w14:paraId="37B0346C" w14:textId="69C496D7" w:rsidR="00E77B7F" w:rsidRPr="00BE07FC" w:rsidRDefault="00E77B7F" w:rsidP="00400BF6">
            <w:pPr>
              <w:jc w:val="both"/>
              <w:rPr>
                <w:rFonts w:ascii="Arial" w:hAnsi="Arial" w:cs="Arial"/>
                <w:sz w:val="22"/>
                <w:szCs w:val="22"/>
              </w:rPr>
            </w:pPr>
            <w:r w:rsidRPr="00BE07FC">
              <w:rPr>
                <w:rFonts w:ascii="Arial" w:hAnsi="Arial" w:cs="Arial"/>
                <w:sz w:val="22"/>
                <w:szCs w:val="22"/>
              </w:rPr>
              <w:t>Application form/Interview</w:t>
            </w:r>
          </w:p>
          <w:p w14:paraId="5FFF3FF4" w14:textId="77777777" w:rsidR="00E77B7F" w:rsidRPr="00BE07FC" w:rsidRDefault="00E77B7F" w:rsidP="00400BF6">
            <w:pPr>
              <w:jc w:val="both"/>
              <w:rPr>
                <w:rFonts w:ascii="Arial" w:hAnsi="Arial" w:cs="Arial"/>
                <w:sz w:val="22"/>
                <w:szCs w:val="22"/>
              </w:rPr>
            </w:pPr>
          </w:p>
          <w:p w14:paraId="4803E253" w14:textId="77777777" w:rsidR="00E77B7F" w:rsidRPr="00BE07FC" w:rsidRDefault="00E77B7F" w:rsidP="00400BF6">
            <w:pPr>
              <w:jc w:val="both"/>
              <w:rPr>
                <w:rFonts w:ascii="Arial" w:hAnsi="Arial" w:cs="Arial"/>
                <w:sz w:val="22"/>
                <w:szCs w:val="22"/>
              </w:rPr>
            </w:pPr>
            <w:r w:rsidRPr="00BE07FC">
              <w:rPr>
                <w:rFonts w:ascii="Arial" w:hAnsi="Arial" w:cs="Arial"/>
                <w:sz w:val="22"/>
                <w:szCs w:val="22"/>
              </w:rPr>
              <w:t>Application form/Interview</w:t>
            </w:r>
          </w:p>
          <w:p w14:paraId="38EE522A" w14:textId="77777777" w:rsidR="00E77B7F" w:rsidRPr="00BE07FC" w:rsidRDefault="00E77B7F" w:rsidP="00400BF6">
            <w:pPr>
              <w:jc w:val="both"/>
              <w:rPr>
                <w:rFonts w:ascii="Arial" w:hAnsi="Arial" w:cs="Arial"/>
                <w:sz w:val="22"/>
                <w:szCs w:val="22"/>
              </w:rPr>
            </w:pPr>
          </w:p>
          <w:p w14:paraId="3198111A" w14:textId="6D939A1E" w:rsidR="00826988" w:rsidRPr="00BE07FC" w:rsidRDefault="00826988" w:rsidP="00400BF6">
            <w:pPr>
              <w:jc w:val="both"/>
              <w:rPr>
                <w:rFonts w:ascii="Arial" w:hAnsi="Arial" w:cs="Arial"/>
                <w:b/>
                <w:bCs/>
                <w:color w:val="000000"/>
                <w:sz w:val="22"/>
                <w:szCs w:val="22"/>
              </w:rPr>
            </w:pPr>
          </w:p>
        </w:tc>
      </w:tr>
      <w:tr w:rsidR="00826988" w:rsidRPr="00BE07FC" w14:paraId="12CADC2D" w14:textId="77777777" w:rsidTr="00810853">
        <w:trPr>
          <w:cantSplit/>
          <w:trHeight w:val="1490"/>
        </w:trPr>
        <w:tc>
          <w:tcPr>
            <w:tcW w:w="2453" w:type="dxa"/>
          </w:tcPr>
          <w:p w14:paraId="510377FC" w14:textId="77777777" w:rsidR="00826988" w:rsidRPr="00BE07FC" w:rsidRDefault="00826988" w:rsidP="00826988">
            <w:pPr>
              <w:tabs>
                <w:tab w:val="left" w:pos="113"/>
              </w:tabs>
              <w:rPr>
                <w:rFonts w:ascii="Arial" w:hAnsi="Arial" w:cs="Arial"/>
                <w:b/>
                <w:bCs/>
                <w:color w:val="000000"/>
                <w:sz w:val="22"/>
                <w:szCs w:val="22"/>
              </w:rPr>
            </w:pPr>
            <w:r w:rsidRPr="00BE07FC">
              <w:rPr>
                <w:rFonts w:ascii="Arial" w:hAnsi="Arial" w:cs="Arial"/>
                <w:b/>
                <w:bCs/>
                <w:color w:val="000000"/>
                <w:sz w:val="22"/>
                <w:szCs w:val="22"/>
              </w:rPr>
              <w:lastRenderedPageBreak/>
              <w:tab/>
              <w:t>Special Skills</w:t>
            </w:r>
          </w:p>
        </w:tc>
        <w:tc>
          <w:tcPr>
            <w:tcW w:w="4162" w:type="dxa"/>
            <w:tcMar>
              <w:top w:w="113" w:type="dxa"/>
              <w:left w:w="113" w:type="dxa"/>
              <w:bottom w:w="113" w:type="dxa"/>
              <w:right w:w="113" w:type="dxa"/>
            </w:tcMar>
          </w:tcPr>
          <w:p w14:paraId="4DDF153F" w14:textId="77777777" w:rsidR="0052641C" w:rsidRPr="00BE07FC" w:rsidRDefault="0052641C" w:rsidP="0052641C">
            <w:pPr>
              <w:numPr>
                <w:ilvl w:val="0"/>
                <w:numId w:val="20"/>
              </w:numPr>
              <w:jc w:val="both"/>
              <w:rPr>
                <w:rFonts w:ascii="Arial" w:hAnsi="Arial" w:cs="Arial"/>
                <w:sz w:val="22"/>
                <w:szCs w:val="22"/>
              </w:rPr>
            </w:pPr>
            <w:r w:rsidRPr="00BE07FC">
              <w:rPr>
                <w:rFonts w:ascii="Arial" w:hAnsi="Arial" w:cs="Arial"/>
                <w:sz w:val="22"/>
                <w:szCs w:val="22"/>
              </w:rPr>
              <w:t>Use and application of technology to empower service leaders and put the experience of customers at the heart of excellent service delivery</w:t>
            </w:r>
          </w:p>
          <w:p w14:paraId="49D2969B" w14:textId="77777777" w:rsidR="00826988" w:rsidRPr="00BE07FC" w:rsidRDefault="00400BF6" w:rsidP="004746AB">
            <w:pPr>
              <w:numPr>
                <w:ilvl w:val="0"/>
                <w:numId w:val="20"/>
              </w:numPr>
              <w:jc w:val="both"/>
              <w:rPr>
                <w:rFonts w:ascii="Arial" w:hAnsi="Arial" w:cs="Arial"/>
                <w:sz w:val="22"/>
                <w:szCs w:val="22"/>
              </w:rPr>
            </w:pPr>
            <w:r w:rsidRPr="00BE07FC">
              <w:rPr>
                <w:rFonts w:ascii="Arial" w:hAnsi="Arial" w:cs="Arial"/>
                <w:sz w:val="22"/>
                <w:szCs w:val="22"/>
              </w:rPr>
              <w:t xml:space="preserve">Ability to communicate effectively and authoritatively </w:t>
            </w:r>
            <w:r w:rsidR="00570F77" w:rsidRPr="00BE07FC">
              <w:rPr>
                <w:rFonts w:ascii="Arial" w:hAnsi="Arial" w:cs="Arial"/>
                <w:sz w:val="22"/>
                <w:szCs w:val="22"/>
              </w:rPr>
              <w:t>through verbal, written and presentational means to staff, partners, communities and policy makers</w:t>
            </w:r>
          </w:p>
          <w:p w14:paraId="5FBD94F6" w14:textId="77777777" w:rsidR="00570F77" w:rsidRPr="00BE07FC" w:rsidRDefault="00570F77" w:rsidP="004746AB">
            <w:pPr>
              <w:numPr>
                <w:ilvl w:val="0"/>
                <w:numId w:val="20"/>
              </w:numPr>
              <w:jc w:val="both"/>
              <w:rPr>
                <w:rFonts w:ascii="Arial" w:hAnsi="Arial" w:cs="Arial"/>
                <w:sz w:val="22"/>
                <w:szCs w:val="22"/>
              </w:rPr>
            </w:pPr>
            <w:r w:rsidRPr="00BE07FC">
              <w:rPr>
                <w:rFonts w:ascii="Arial" w:hAnsi="Arial" w:cs="Arial"/>
                <w:sz w:val="22"/>
                <w:szCs w:val="22"/>
              </w:rPr>
              <w:t>Excellent interpersonal and influencing skills that are applied with high a high degree of emotional intelligence</w:t>
            </w:r>
          </w:p>
          <w:p w14:paraId="3DE6062A" w14:textId="3B9D27BD" w:rsidR="00570F77" w:rsidRPr="00BE07FC" w:rsidRDefault="00570F77" w:rsidP="004746AB">
            <w:pPr>
              <w:numPr>
                <w:ilvl w:val="0"/>
                <w:numId w:val="20"/>
              </w:numPr>
              <w:jc w:val="both"/>
              <w:rPr>
                <w:rFonts w:ascii="Arial" w:hAnsi="Arial" w:cs="Arial"/>
                <w:sz w:val="22"/>
                <w:szCs w:val="22"/>
              </w:rPr>
            </w:pPr>
            <w:r w:rsidRPr="00BE07FC">
              <w:rPr>
                <w:rFonts w:ascii="Arial" w:hAnsi="Arial" w:cs="Arial"/>
                <w:sz w:val="22"/>
                <w:szCs w:val="22"/>
              </w:rPr>
              <w:t>Ability to lead, drive and deliver change at pace whilst bringing people with you</w:t>
            </w:r>
          </w:p>
          <w:p w14:paraId="72BB4E2E" w14:textId="77777777" w:rsidR="004746AB" w:rsidRPr="00BE07FC" w:rsidRDefault="004746AB" w:rsidP="004746AB">
            <w:pPr>
              <w:numPr>
                <w:ilvl w:val="0"/>
                <w:numId w:val="20"/>
              </w:numPr>
              <w:jc w:val="both"/>
              <w:rPr>
                <w:rFonts w:ascii="Arial" w:hAnsi="Arial" w:cs="Arial"/>
                <w:sz w:val="22"/>
                <w:szCs w:val="22"/>
              </w:rPr>
            </w:pPr>
            <w:r w:rsidRPr="00BE07FC">
              <w:rPr>
                <w:rFonts w:ascii="Arial" w:hAnsi="Arial" w:cs="Arial"/>
                <w:sz w:val="22"/>
                <w:szCs w:val="22"/>
              </w:rPr>
              <w:t>Situational analysis and understanding</w:t>
            </w:r>
            <w:r w:rsidR="000728C9" w:rsidRPr="00BE07FC">
              <w:rPr>
                <w:rFonts w:ascii="Arial" w:hAnsi="Arial" w:cs="Arial"/>
                <w:sz w:val="22"/>
                <w:szCs w:val="22"/>
              </w:rPr>
              <w:t xml:space="preserve"> in order to apply sound judgement and balance issues of risk with outcomes for the organisation</w:t>
            </w:r>
          </w:p>
          <w:p w14:paraId="0D1ED1F2" w14:textId="329148CA" w:rsidR="00A36812" w:rsidRPr="00BE07FC" w:rsidRDefault="00A36812" w:rsidP="004746AB">
            <w:pPr>
              <w:numPr>
                <w:ilvl w:val="0"/>
                <w:numId w:val="20"/>
              </w:numPr>
              <w:jc w:val="both"/>
              <w:rPr>
                <w:rFonts w:ascii="Arial" w:hAnsi="Arial" w:cs="Arial"/>
                <w:sz w:val="22"/>
                <w:szCs w:val="22"/>
              </w:rPr>
            </w:pPr>
            <w:r w:rsidRPr="00BE07FC">
              <w:rPr>
                <w:rFonts w:ascii="Arial" w:hAnsi="Arial" w:cs="Arial"/>
                <w:sz w:val="22"/>
                <w:szCs w:val="22"/>
              </w:rPr>
              <w:t>Partnership and collaborative working</w:t>
            </w:r>
          </w:p>
        </w:tc>
        <w:tc>
          <w:tcPr>
            <w:tcW w:w="728" w:type="dxa"/>
          </w:tcPr>
          <w:p w14:paraId="2FF36915" w14:textId="5E093232"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28132A8A" w14:textId="77777777" w:rsidR="00826988" w:rsidRPr="00BE07FC" w:rsidRDefault="00826988" w:rsidP="00826988">
            <w:pPr>
              <w:tabs>
                <w:tab w:val="left" w:pos="567"/>
              </w:tabs>
              <w:jc w:val="center"/>
              <w:rPr>
                <w:rFonts w:ascii="Arial" w:hAnsi="Arial" w:cs="Arial"/>
                <w:sz w:val="22"/>
                <w:szCs w:val="22"/>
              </w:rPr>
            </w:pPr>
          </w:p>
          <w:p w14:paraId="108B161D" w14:textId="77777777" w:rsidR="00E77B7F" w:rsidRPr="00BE07FC" w:rsidRDefault="00E77B7F" w:rsidP="00826988">
            <w:pPr>
              <w:tabs>
                <w:tab w:val="left" w:pos="567"/>
              </w:tabs>
              <w:jc w:val="center"/>
              <w:rPr>
                <w:rFonts w:ascii="Arial" w:hAnsi="Arial" w:cs="Arial"/>
                <w:sz w:val="22"/>
                <w:szCs w:val="22"/>
              </w:rPr>
            </w:pPr>
          </w:p>
          <w:p w14:paraId="10A0CDEF" w14:textId="77777777" w:rsidR="00E77B7F" w:rsidRPr="00BE07FC" w:rsidRDefault="00E77B7F" w:rsidP="00826988">
            <w:pPr>
              <w:tabs>
                <w:tab w:val="left" w:pos="567"/>
              </w:tabs>
              <w:jc w:val="center"/>
              <w:rPr>
                <w:rFonts w:ascii="Arial" w:hAnsi="Arial" w:cs="Arial"/>
                <w:sz w:val="22"/>
                <w:szCs w:val="22"/>
              </w:rPr>
            </w:pPr>
          </w:p>
          <w:p w14:paraId="6A00EC96" w14:textId="77777777" w:rsidR="00E77B7F" w:rsidRPr="00BE07FC" w:rsidRDefault="00E77B7F" w:rsidP="00826988">
            <w:pPr>
              <w:tabs>
                <w:tab w:val="left" w:pos="567"/>
              </w:tabs>
              <w:jc w:val="center"/>
              <w:rPr>
                <w:rFonts w:ascii="Arial" w:hAnsi="Arial" w:cs="Arial"/>
                <w:sz w:val="22"/>
                <w:szCs w:val="22"/>
              </w:rPr>
            </w:pPr>
          </w:p>
          <w:p w14:paraId="0253B6CB" w14:textId="408136FF" w:rsidR="00826988" w:rsidRPr="00BE07FC" w:rsidRDefault="00826988" w:rsidP="00BE07FC">
            <w:pPr>
              <w:tabs>
                <w:tab w:val="left" w:pos="567"/>
              </w:tabs>
              <w:jc w:val="center"/>
              <w:rPr>
                <w:rFonts w:ascii="Arial" w:hAnsi="Arial" w:cs="Arial"/>
                <w:sz w:val="22"/>
                <w:szCs w:val="22"/>
              </w:rPr>
            </w:pPr>
            <w:r w:rsidRPr="00BE07FC">
              <w:rPr>
                <w:rFonts w:ascii="Arial" w:hAnsi="Arial" w:cs="Arial"/>
                <w:sz w:val="22"/>
                <w:szCs w:val="22"/>
              </w:rPr>
              <w:t>E</w:t>
            </w:r>
          </w:p>
          <w:p w14:paraId="6098483C" w14:textId="77777777" w:rsidR="00826988" w:rsidRPr="00BE07FC" w:rsidRDefault="00826988" w:rsidP="00826988">
            <w:pPr>
              <w:tabs>
                <w:tab w:val="left" w:pos="567"/>
              </w:tabs>
              <w:jc w:val="center"/>
              <w:rPr>
                <w:rFonts w:ascii="Arial" w:hAnsi="Arial" w:cs="Arial"/>
                <w:sz w:val="22"/>
                <w:szCs w:val="22"/>
              </w:rPr>
            </w:pPr>
          </w:p>
          <w:p w14:paraId="2BF1C40E" w14:textId="77777777" w:rsidR="00826988" w:rsidRPr="00BE07FC" w:rsidRDefault="00826988" w:rsidP="00826988">
            <w:pPr>
              <w:tabs>
                <w:tab w:val="left" w:pos="567"/>
              </w:tabs>
              <w:jc w:val="center"/>
              <w:rPr>
                <w:rFonts w:ascii="Arial" w:hAnsi="Arial" w:cs="Arial"/>
                <w:sz w:val="22"/>
                <w:szCs w:val="22"/>
              </w:rPr>
            </w:pPr>
          </w:p>
          <w:p w14:paraId="05559DE4" w14:textId="77777777" w:rsidR="00E77B7F" w:rsidRPr="00BE07FC" w:rsidRDefault="00E77B7F" w:rsidP="00826988">
            <w:pPr>
              <w:tabs>
                <w:tab w:val="left" w:pos="567"/>
              </w:tabs>
              <w:jc w:val="center"/>
              <w:rPr>
                <w:rFonts w:ascii="Arial" w:hAnsi="Arial" w:cs="Arial"/>
                <w:sz w:val="22"/>
                <w:szCs w:val="22"/>
              </w:rPr>
            </w:pPr>
          </w:p>
          <w:p w14:paraId="4D18125F" w14:textId="62919031"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2F85988F" w14:textId="77777777" w:rsidR="00826988" w:rsidRPr="00BE07FC" w:rsidRDefault="00826988" w:rsidP="00826988">
            <w:pPr>
              <w:tabs>
                <w:tab w:val="left" w:pos="567"/>
              </w:tabs>
              <w:jc w:val="center"/>
              <w:rPr>
                <w:rFonts w:ascii="Arial" w:hAnsi="Arial" w:cs="Arial"/>
                <w:sz w:val="22"/>
                <w:szCs w:val="22"/>
              </w:rPr>
            </w:pPr>
          </w:p>
          <w:p w14:paraId="79BB5B6B" w14:textId="77777777" w:rsidR="00E77B7F" w:rsidRPr="00BE07FC" w:rsidRDefault="00E77B7F" w:rsidP="00826988">
            <w:pPr>
              <w:tabs>
                <w:tab w:val="left" w:pos="567"/>
              </w:tabs>
              <w:jc w:val="center"/>
              <w:rPr>
                <w:rFonts w:ascii="Arial" w:hAnsi="Arial" w:cs="Arial"/>
                <w:sz w:val="22"/>
                <w:szCs w:val="22"/>
              </w:rPr>
            </w:pPr>
          </w:p>
          <w:p w14:paraId="0BA94BC7" w14:textId="77777777" w:rsidR="00E77B7F" w:rsidRPr="00BE07FC" w:rsidRDefault="00E77B7F" w:rsidP="00826988">
            <w:pPr>
              <w:tabs>
                <w:tab w:val="left" w:pos="567"/>
              </w:tabs>
              <w:jc w:val="center"/>
              <w:rPr>
                <w:rFonts w:ascii="Arial" w:hAnsi="Arial" w:cs="Arial"/>
                <w:sz w:val="22"/>
                <w:szCs w:val="22"/>
              </w:rPr>
            </w:pPr>
          </w:p>
          <w:p w14:paraId="333A7BD1" w14:textId="23AF0040"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65ACE0E8" w14:textId="77777777" w:rsidR="00826988" w:rsidRPr="00BE07FC" w:rsidRDefault="00826988" w:rsidP="00826988">
            <w:pPr>
              <w:tabs>
                <w:tab w:val="left" w:pos="567"/>
              </w:tabs>
              <w:jc w:val="center"/>
              <w:rPr>
                <w:rFonts w:ascii="Arial" w:hAnsi="Arial" w:cs="Arial"/>
                <w:sz w:val="22"/>
                <w:szCs w:val="22"/>
              </w:rPr>
            </w:pPr>
          </w:p>
          <w:p w14:paraId="343D1845" w14:textId="77777777" w:rsidR="00826988" w:rsidRPr="00BE07FC" w:rsidRDefault="00826988" w:rsidP="00826988">
            <w:pPr>
              <w:tabs>
                <w:tab w:val="left" w:pos="567"/>
              </w:tabs>
              <w:jc w:val="center"/>
              <w:rPr>
                <w:rFonts w:ascii="Arial" w:hAnsi="Arial" w:cs="Arial"/>
                <w:sz w:val="22"/>
                <w:szCs w:val="22"/>
              </w:rPr>
            </w:pPr>
          </w:p>
          <w:p w14:paraId="648B5561" w14:textId="77777777" w:rsidR="00E77B7F" w:rsidRPr="00BE07FC" w:rsidRDefault="00E77B7F" w:rsidP="00826988">
            <w:pPr>
              <w:tabs>
                <w:tab w:val="left" w:pos="567"/>
              </w:tabs>
              <w:jc w:val="center"/>
              <w:rPr>
                <w:rFonts w:ascii="Arial" w:hAnsi="Arial" w:cs="Arial"/>
                <w:sz w:val="22"/>
                <w:szCs w:val="22"/>
              </w:rPr>
            </w:pPr>
          </w:p>
          <w:p w14:paraId="26D8EFCD" w14:textId="50576425"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43A9CD96" w14:textId="6440CDC7" w:rsidR="00E77B7F" w:rsidRPr="00BE07FC" w:rsidRDefault="00E77B7F" w:rsidP="00826988">
            <w:pPr>
              <w:tabs>
                <w:tab w:val="left" w:pos="567"/>
              </w:tabs>
              <w:jc w:val="center"/>
              <w:rPr>
                <w:rFonts w:ascii="Arial" w:hAnsi="Arial" w:cs="Arial"/>
                <w:sz w:val="22"/>
                <w:szCs w:val="22"/>
              </w:rPr>
            </w:pPr>
          </w:p>
          <w:p w14:paraId="252346C7" w14:textId="555F00F5" w:rsidR="00E77B7F" w:rsidRPr="00BE07FC" w:rsidRDefault="00E77B7F" w:rsidP="00826988">
            <w:pPr>
              <w:tabs>
                <w:tab w:val="left" w:pos="567"/>
              </w:tabs>
              <w:jc w:val="center"/>
              <w:rPr>
                <w:rFonts w:ascii="Arial" w:hAnsi="Arial" w:cs="Arial"/>
                <w:sz w:val="22"/>
                <w:szCs w:val="22"/>
              </w:rPr>
            </w:pPr>
          </w:p>
          <w:p w14:paraId="38B4877A" w14:textId="00BE304F" w:rsidR="00E77B7F" w:rsidRPr="00BE07FC" w:rsidRDefault="00E77B7F" w:rsidP="00826988">
            <w:pPr>
              <w:tabs>
                <w:tab w:val="left" w:pos="567"/>
              </w:tabs>
              <w:jc w:val="center"/>
              <w:rPr>
                <w:rFonts w:ascii="Arial" w:hAnsi="Arial" w:cs="Arial"/>
                <w:sz w:val="22"/>
                <w:szCs w:val="22"/>
              </w:rPr>
            </w:pPr>
          </w:p>
          <w:p w14:paraId="7268EAC2" w14:textId="697F3DC7" w:rsidR="00826988" w:rsidRPr="00BE07FC" w:rsidRDefault="00E77B7F" w:rsidP="00826988">
            <w:pPr>
              <w:jc w:val="center"/>
              <w:rPr>
                <w:rFonts w:ascii="Arial" w:hAnsi="Arial" w:cs="Arial"/>
                <w:bCs/>
                <w:color w:val="000000"/>
                <w:sz w:val="22"/>
                <w:szCs w:val="22"/>
              </w:rPr>
            </w:pPr>
            <w:r w:rsidRPr="00BE07FC">
              <w:rPr>
                <w:rFonts w:ascii="Arial" w:hAnsi="Arial" w:cs="Arial"/>
                <w:bCs/>
                <w:color w:val="000000"/>
                <w:sz w:val="22"/>
                <w:szCs w:val="22"/>
              </w:rPr>
              <w:t>E</w:t>
            </w:r>
          </w:p>
        </w:tc>
        <w:tc>
          <w:tcPr>
            <w:tcW w:w="1612" w:type="dxa"/>
            <w:tcMar>
              <w:top w:w="113" w:type="dxa"/>
              <w:left w:w="113" w:type="dxa"/>
              <w:bottom w:w="113" w:type="dxa"/>
              <w:right w:w="113" w:type="dxa"/>
            </w:tcMar>
          </w:tcPr>
          <w:p w14:paraId="1503DADD"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Application form/Interview</w:t>
            </w:r>
          </w:p>
          <w:p w14:paraId="47EC6912"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Application form/Test</w:t>
            </w:r>
          </w:p>
          <w:p w14:paraId="5387A550" w14:textId="77777777" w:rsidR="00826988" w:rsidRPr="00BE07FC" w:rsidRDefault="00826988" w:rsidP="00826988">
            <w:pPr>
              <w:tabs>
                <w:tab w:val="left" w:pos="567"/>
              </w:tabs>
              <w:rPr>
                <w:rFonts w:ascii="Arial" w:hAnsi="Arial" w:cs="Arial"/>
                <w:sz w:val="22"/>
                <w:szCs w:val="22"/>
              </w:rPr>
            </w:pPr>
          </w:p>
          <w:p w14:paraId="15DDDCBC" w14:textId="5171E850"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Application form/Test</w:t>
            </w:r>
          </w:p>
          <w:p w14:paraId="7B69D6A2" w14:textId="77777777" w:rsidR="00826988" w:rsidRPr="00BE07FC" w:rsidRDefault="00826988" w:rsidP="00826988">
            <w:pPr>
              <w:tabs>
                <w:tab w:val="left" w:pos="567"/>
              </w:tabs>
              <w:rPr>
                <w:rFonts w:ascii="Arial" w:hAnsi="Arial" w:cs="Arial"/>
                <w:sz w:val="22"/>
                <w:szCs w:val="22"/>
              </w:rPr>
            </w:pPr>
          </w:p>
          <w:p w14:paraId="6B3F292C" w14:textId="77777777" w:rsidR="00E77B7F" w:rsidRPr="00BE07FC" w:rsidRDefault="00E77B7F" w:rsidP="00826988">
            <w:pPr>
              <w:tabs>
                <w:tab w:val="left" w:pos="567"/>
              </w:tabs>
              <w:rPr>
                <w:rFonts w:ascii="Arial" w:hAnsi="Arial" w:cs="Arial"/>
                <w:sz w:val="22"/>
                <w:szCs w:val="22"/>
              </w:rPr>
            </w:pPr>
          </w:p>
          <w:p w14:paraId="265C09DA" w14:textId="4756E294"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Application form/Test</w:t>
            </w:r>
          </w:p>
          <w:p w14:paraId="41A2259B" w14:textId="77777777" w:rsidR="00E77B7F" w:rsidRPr="00BE07FC" w:rsidRDefault="00E77B7F" w:rsidP="00826988">
            <w:pPr>
              <w:tabs>
                <w:tab w:val="left" w:pos="567"/>
              </w:tabs>
              <w:rPr>
                <w:rFonts w:ascii="Arial" w:hAnsi="Arial" w:cs="Arial"/>
                <w:sz w:val="22"/>
                <w:szCs w:val="22"/>
              </w:rPr>
            </w:pPr>
          </w:p>
          <w:p w14:paraId="2A025D46" w14:textId="77777777" w:rsidR="00E77B7F" w:rsidRPr="00BE07FC" w:rsidRDefault="00E77B7F" w:rsidP="00826988">
            <w:pPr>
              <w:tabs>
                <w:tab w:val="left" w:pos="567"/>
              </w:tabs>
              <w:rPr>
                <w:rFonts w:ascii="Arial" w:hAnsi="Arial" w:cs="Arial"/>
                <w:sz w:val="22"/>
                <w:szCs w:val="22"/>
              </w:rPr>
            </w:pPr>
          </w:p>
          <w:p w14:paraId="0DD0BBBF" w14:textId="0489800E"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Application form/Interview</w:t>
            </w:r>
          </w:p>
          <w:p w14:paraId="791E5B8C" w14:textId="77777777" w:rsidR="00826988" w:rsidRPr="00BE07FC" w:rsidRDefault="00826988" w:rsidP="00826988">
            <w:pPr>
              <w:jc w:val="center"/>
              <w:rPr>
                <w:rFonts w:ascii="Arial" w:hAnsi="Arial" w:cs="Arial"/>
                <w:bCs/>
                <w:color w:val="000000"/>
                <w:sz w:val="22"/>
                <w:szCs w:val="22"/>
              </w:rPr>
            </w:pPr>
          </w:p>
          <w:p w14:paraId="65975D0C" w14:textId="77777777" w:rsidR="00E77B7F" w:rsidRPr="00BE07FC" w:rsidRDefault="00E77B7F" w:rsidP="00826988">
            <w:pPr>
              <w:jc w:val="center"/>
              <w:rPr>
                <w:rFonts w:ascii="Arial" w:hAnsi="Arial" w:cs="Arial"/>
                <w:bCs/>
                <w:color w:val="000000"/>
                <w:sz w:val="22"/>
                <w:szCs w:val="22"/>
              </w:rPr>
            </w:pPr>
          </w:p>
          <w:p w14:paraId="043C9B5E" w14:textId="77777777" w:rsidR="00E77B7F" w:rsidRPr="00BE07FC" w:rsidRDefault="00E77B7F" w:rsidP="00E77B7F">
            <w:pPr>
              <w:tabs>
                <w:tab w:val="left" w:pos="567"/>
              </w:tabs>
              <w:rPr>
                <w:rFonts w:ascii="Arial" w:hAnsi="Arial" w:cs="Arial"/>
                <w:sz w:val="22"/>
                <w:szCs w:val="22"/>
              </w:rPr>
            </w:pPr>
            <w:r w:rsidRPr="00BE07FC">
              <w:rPr>
                <w:rFonts w:ascii="Arial" w:hAnsi="Arial" w:cs="Arial"/>
                <w:sz w:val="22"/>
                <w:szCs w:val="22"/>
              </w:rPr>
              <w:t>Application form/Interview</w:t>
            </w:r>
          </w:p>
          <w:p w14:paraId="2200033A" w14:textId="77777777" w:rsidR="00E77B7F" w:rsidRPr="00BE07FC" w:rsidRDefault="00E77B7F" w:rsidP="00826988">
            <w:pPr>
              <w:jc w:val="center"/>
              <w:rPr>
                <w:rFonts w:ascii="Arial" w:hAnsi="Arial" w:cs="Arial"/>
                <w:bCs/>
                <w:color w:val="000000"/>
                <w:sz w:val="22"/>
                <w:szCs w:val="22"/>
              </w:rPr>
            </w:pPr>
          </w:p>
          <w:p w14:paraId="107F9575" w14:textId="77777777" w:rsidR="00E77B7F" w:rsidRPr="00BE07FC" w:rsidRDefault="00E77B7F" w:rsidP="00826988">
            <w:pPr>
              <w:jc w:val="center"/>
              <w:rPr>
                <w:rFonts w:ascii="Arial" w:hAnsi="Arial" w:cs="Arial"/>
                <w:bCs/>
                <w:color w:val="000000"/>
                <w:sz w:val="22"/>
                <w:szCs w:val="22"/>
              </w:rPr>
            </w:pPr>
          </w:p>
          <w:p w14:paraId="09955ABC" w14:textId="41C69EBC" w:rsidR="00E77B7F" w:rsidRPr="00BE07FC" w:rsidRDefault="00E77B7F" w:rsidP="00E77B7F">
            <w:pPr>
              <w:tabs>
                <w:tab w:val="left" w:pos="567"/>
              </w:tabs>
              <w:rPr>
                <w:rFonts w:ascii="Arial" w:hAnsi="Arial" w:cs="Arial"/>
                <w:sz w:val="22"/>
                <w:szCs w:val="22"/>
              </w:rPr>
            </w:pPr>
            <w:r w:rsidRPr="00BE07FC">
              <w:rPr>
                <w:rFonts w:ascii="Arial" w:hAnsi="Arial" w:cs="Arial"/>
                <w:sz w:val="22"/>
                <w:szCs w:val="22"/>
              </w:rPr>
              <w:t>Application form/Interview</w:t>
            </w:r>
          </w:p>
          <w:p w14:paraId="3E02F702" w14:textId="75887F11" w:rsidR="00E77B7F" w:rsidRPr="00BE07FC" w:rsidRDefault="00E77B7F" w:rsidP="00826988">
            <w:pPr>
              <w:jc w:val="center"/>
              <w:rPr>
                <w:rFonts w:ascii="Arial" w:hAnsi="Arial" w:cs="Arial"/>
                <w:bCs/>
                <w:color w:val="000000"/>
                <w:sz w:val="22"/>
                <w:szCs w:val="22"/>
              </w:rPr>
            </w:pPr>
          </w:p>
        </w:tc>
      </w:tr>
      <w:tr w:rsidR="00826988" w:rsidRPr="00BE07FC" w14:paraId="05A0730F" w14:textId="77777777" w:rsidTr="003F634D">
        <w:trPr>
          <w:cantSplit/>
          <w:trHeight w:val="313"/>
        </w:trPr>
        <w:tc>
          <w:tcPr>
            <w:tcW w:w="2453" w:type="dxa"/>
          </w:tcPr>
          <w:p w14:paraId="0B6D52AA" w14:textId="77777777" w:rsidR="00826988" w:rsidRPr="00BE07FC" w:rsidRDefault="00826988" w:rsidP="00826988">
            <w:pPr>
              <w:tabs>
                <w:tab w:val="left" w:pos="113"/>
              </w:tabs>
              <w:rPr>
                <w:rFonts w:ascii="Arial" w:hAnsi="Arial" w:cs="Arial"/>
                <w:b/>
                <w:bCs/>
                <w:color w:val="000000"/>
                <w:sz w:val="22"/>
                <w:szCs w:val="22"/>
              </w:rPr>
            </w:pPr>
            <w:r w:rsidRPr="00BE07FC">
              <w:rPr>
                <w:rFonts w:ascii="Arial" w:hAnsi="Arial" w:cs="Arial"/>
                <w:b/>
                <w:bCs/>
                <w:color w:val="000000"/>
                <w:sz w:val="22"/>
                <w:szCs w:val="22"/>
              </w:rPr>
              <w:tab/>
              <w:t>Motivation</w:t>
            </w:r>
          </w:p>
        </w:tc>
        <w:tc>
          <w:tcPr>
            <w:tcW w:w="4162" w:type="dxa"/>
            <w:tcMar>
              <w:top w:w="113" w:type="dxa"/>
              <w:left w:w="113" w:type="dxa"/>
              <w:bottom w:w="113" w:type="dxa"/>
              <w:right w:w="113" w:type="dxa"/>
            </w:tcMar>
          </w:tcPr>
          <w:p w14:paraId="74346C62" w14:textId="77777777" w:rsidR="00826988" w:rsidRPr="00BE07FC" w:rsidRDefault="00826988" w:rsidP="00826988">
            <w:pPr>
              <w:numPr>
                <w:ilvl w:val="0"/>
                <w:numId w:val="34"/>
              </w:numPr>
              <w:tabs>
                <w:tab w:val="left" w:pos="567"/>
              </w:tabs>
              <w:overflowPunct w:val="0"/>
              <w:autoSpaceDE w:val="0"/>
              <w:autoSpaceDN w:val="0"/>
              <w:adjustRightInd w:val="0"/>
              <w:textAlignment w:val="baseline"/>
              <w:rPr>
                <w:rFonts w:ascii="Arial" w:hAnsi="Arial" w:cs="Arial"/>
                <w:sz w:val="22"/>
                <w:szCs w:val="22"/>
              </w:rPr>
            </w:pPr>
            <w:r w:rsidRPr="00BE07FC">
              <w:rPr>
                <w:rFonts w:ascii="Arial" w:hAnsi="Arial" w:cs="Arial"/>
                <w:sz w:val="22"/>
                <w:szCs w:val="22"/>
              </w:rPr>
              <w:t>Commitment to providing a quality, effective and efficient service.</w:t>
            </w:r>
          </w:p>
          <w:p w14:paraId="7C08EC97" w14:textId="50A29803" w:rsidR="00826988" w:rsidRPr="00BE07FC" w:rsidRDefault="00826988" w:rsidP="004746AB">
            <w:pPr>
              <w:pStyle w:val="ListParagraph"/>
              <w:numPr>
                <w:ilvl w:val="0"/>
                <w:numId w:val="34"/>
              </w:numPr>
              <w:tabs>
                <w:tab w:val="num" w:pos="427"/>
              </w:tabs>
              <w:rPr>
                <w:rFonts w:ascii="Arial" w:hAnsi="Arial" w:cs="Arial"/>
                <w:b/>
                <w:bCs/>
                <w:color w:val="000000"/>
                <w:sz w:val="22"/>
                <w:szCs w:val="22"/>
              </w:rPr>
            </w:pPr>
            <w:r w:rsidRPr="00BE07FC">
              <w:rPr>
                <w:rFonts w:ascii="Arial" w:hAnsi="Arial" w:cs="Arial"/>
                <w:sz w:val="22"/>
                <w:szCs w:val="22"/>
              </w:rPr>
              <w:t xml:space="preserve">Ability to </w:t>
            </w:r>
            <w:r w:rsidR="004746AB" w:rsidRPr="00BE07FC">
              <w:rPr>
                <w:rFonts w:ascii="Arial" w:hAnsi="Arial" w:cs="Arial"/>
                <w:sz w:val="22"/>
                <w:szCs w:val="22"/>
              </w:rPr>
              <w:t xml:space="preserve">inspire, energise and </w:t>
            </w:r>
            <w:r w:rsidRPr="00BE07FC">
              <w:rPr>
                <w:rFonts w:ascii="Arial" w:hAnsi="Arial" w:cs="Arial"/>
                <w:sz w:val="22"/>
                <w:szCs w:val="22"/>
              </w:rPr>
              <w:t>motivate others.</w:t>
            </w:r>
          </w:p>
        </w:tc>
        <w:tc>
          <w:tcPr>
            <w:tcW w:w="728" w:type="dxa"/>
          </w:tcPr>
          <w:p w14:paraId="11505B3E" w14:textId="77777777"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52C92234" w14:textId="77777777" w:rsidR="00826988" w:rsidRPr="00BE07FC" w:rsidRDefault="00826988" w:rsidP="00826988">
            <w:pPr>
              <w:tabs>
                <w:tab w:val="left" w:pos="567"/>
              </w:tabs>
              <w:jc w:val="center"/>
              <w:rPr>
                <w:rFonts w:ascii="Arial" w:hAnsi="Arial" w:cs="Arial"/>
                <w:sz w:val="22"/>
                <w:szCs w:val="22"/>
              </w:rPr>
            </w:pPr>
          </w:p>
          <w:p w14:paraId="7D695CD4" w14:textId="09320614" w:rsidR="00826988" w:rsidRPr="00BE07FC" w:rsidRDefault="00826988" w:rsidP="00826988">
            <w:pPr>
              <w:jc w:val="center"/>
              <w:rPr>
                <w:rFonts w:ascii="Arial" w:hAnsi="Arial" w:cs="Arial"/>
                <w:bCs/>
                <w:color w:val="000000"/>
                <w:sz w:val="22"/>
                <w:szCs w:val="22"/>
              </w:rPr>
            </w:pPr>
            <w:r w:rsidRPr="00BE07FC">
              <w:rPr>
                <w:rFonts w:ascii="Arial" w:hAnsi="Arial" w:cs="Arial"/>
                <w:sz w:val="22"/>
                <w:szCs w:val="22"/>
              </w:rPr>
              <w:t>E</w:t>
            </w:r>
          </w:p>
        </w:tc>
        <w:tc>
          <w:tcPr>
            <w:tcW w:w="1612" w:type="dxa"/>
            <w:tcMar>
              <w:top w:w="113" w:type="dxa"/>
              <w:left w:w="113" w:type="dxa"/>
              <w:bottom w:w="113" w:type="dxa"/>
              <w:right w:w="113" w:type="dxa"/>
            </w:tcMar>
          </w:tcPr>
          <w:p w14:paraId="5F1FD0EE"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Interview</w:t>
            </w:r>
          </w:p>
          <w:p w14:paraId="629F25FB" w14:textId="77777777" w:rsidR="00826988" w:rsidRPr="00BE07FC" w:rsidRDefault="00826988" w:rsidP="00826988">
            <w:pPr>
              <w:tabs>
                <w:tab w:val="left" w:pos="567"/>
              </w:tabs>
              <w:rPr>
                <w:rFonts w:ascii="Arial" w:hAnsi="Arial" w:cs="Arial"/>
                <w:sz w:val="22"/>
                <w:szCs w:val="22"/>
              </w:rPr>
            </w:pPr>
          </w:p>
          <w:p w14:paraId="4E1B3A82" w14:textId="0E810120" w:rsidR="00826988" w:rsidRPr="00BE07FC" w:rsidRDefault="00826988" w:rsidP="00826988">
            <w:pPr>
              <w:rPr>
                <w:rFonts w:ascii="Arial" w:hAnsi="Arial" w:cs="Arial"/>
                <w:b/>
                <w:bCs/>
                <w:color w:val="000000"/>
                <w:sz w:val="22"/>
                <w:szCs w:val="22"/>
              </w:rPr>
            </w:pPr>
            <w:r w:rsidRPr="00BE07FC">
              <w:rPr>
                <w:rFonts w:ascii="Arial" w:hAnsi="Arial" w:cs="Arial"/>
                <w:sz w:val="22"/>
                <w:szCs w:val="22"/>
              </w:rPr>
              <w:t>Interview</w:t>
            </w:r>
          </w:p>
        </w:tc>
      </w:tr>
      <w:tr w:rsidR="00826988" w:rsidRPr="00BE07FC" w14:paraId="6B4A16A9" w14:textId="77777777" w:rsidTr="003F634D">
        <w:trPr>
          <w:cantSplit/>
          <w:trHeight w:val="313"/>
        </w:trPr>
        <w:tc>
          <w:tcPr>
            <w:tcW w:w="2453" w:type="dxa"/>
          </w:tcPr>
          <w:p w14:paraId="776AB427" w14:textId="77777777" w:rsidR="00826988" w:rsidRPr="00BE07FC" w:rsidRDefault="00826988" w:rsidP="00826988">
            <w:pPr>
              <w:tabs>
                <w:tab w:val="left" w:pos="113"/>
              </w:tabs>
              <w:rPr>
                <w:rFonts w:ascii="Arial" w:hAnsi="Arial" w:cs="Arial"/>
                <w:b/>
                <w:bCs/>
                <w:color w:val="000000"/>
                <w:sz w:val="22"/>
                <w:szCs w:val="22"/>
              </w:rPr>
            </w:pPr>
            <w:r w:rsidRPr="00BE07FC">
              <w:rPr>
                <w:rFonts w:ascii="Arial" w:hAnsi="Arial" w:cs="Arial"/>
                <w:b/>
                <w:bCs/>
                <w:color w:val="000000"/>
                <w:sz w:val="22"/>
                <w:szCs w:val="22"/>
              </w:rPr>
              <w:tab/>
              <w:t>Personality</w:t>
            </w:r>
          </w:p>
        </w:tc>
        <w:tc>
          <w:tcPr>
            <w:tcW w:w="4162" w:type="dxa"/>
            <w:tcMar>
              <w:top w:w="113" w:type="dxa"/>
              <w:left w:w="113" w:type="dxa"/>
              <w:bottom w:w="113" w:type="dxa"/>
              <w:right w:w="113" w:type="dxa"/>
            </w:tcMar>
          </w:tcPr>
          <w:p w14:paraId="68CD0A84" w14:textId="793756E3" w:rsidR="00826988" w:rsidRPr="00BE07FC" w:rsidRDefault="0053041A" w:rsidP="00826988">
            <w:pPr>
              <w:numPr>
                <w:ilvl w:val="0"/>
                <w:numId w:val="35"/>
              </w:numPr>
              <w:tabs>
                <w:tab w:val="left" w:pos="567"/>
              </w:tabs>
              <w:overflowPunct w:val="0"/>
              <w:autoSpaceDE w:val="0"/>
              <w:autoSpaceDN w:val="0"/>
              <w:adjustRightInd w:val="0"/>
              <w:textAlignment w:val="baseline"/>
              <w:rPr>
                <w:rFonts w:ascii="Arial" w:hAnsi="Arial" w:cs="Arial"/>
                <w:sz w:val="22"/>
                <w:szCs w:val="22"/>
              </w:rPr>
            </w:pPr>
            <w:r w:rsidRPr="00BE07FC">
              <w:rPr>
                <w:rFonts w:ascii="Arial" w:hAnsi="Arial" w:cs="Arial"/>
                <w:sz w:val="22"/>
                <w:szCs w:val="22"/>
              </w:rPr>
              <w:t>Setting and working</w:t>
            </w:r>
            <w:r w:rsidR="00826988" w:rsidRPr="00BE07FC">
              <w:rPr>
                <w:rFonts w:ascii="Arial" w:hAnsi="Arial" w:cs="Arial"/>
                <w:sz w:val="22"/>
                <w:szCs w:val="22"/>
              </w:rPr>
              <w:t xml:space="preserve"> to deadlines.  </w:t>
            </w:r>
          </w:p>
          <w:p w14:paraId="1D196A4F" w14:textId="07AE715E" w:rsidR="00826988" w:rsidRPr="00BE07FC" w:rsidRDefault="00826988" w:rsidP="00826988">
            <w:pPr>
              <w:numPr>
                <w:ilvl w:val="0"/>
                <w:numId w:val="35"/>
              </w:numPr>
              <w:tabs>
                <w:tab w:val="left" w:pos="567"/>
              </w:tabs>
              <w:overflowPunct w:val="0"/>
              <w:autoSpaceDE w:val="0"/>
              <w:autoSpaceDN w:val="0"/>
              <w:adjustRightInd w:val="0"/>
              <w:textAlignment w:val="baseline"/>
              <w:rPr>
                <w:rFonts w:ascii="Arial" w:hAnsi="Arial" w:cs="Arial"/>
                <w:sz w:val="22"/>
                <w:szCs w:val="22"/>
              </w:rPr>
            </w:pPr>
            <w:r w:rsidRPr="00BE07FC">
              <w:rPr>
                <w:rFonts w:ascii="Arial" w:hAnsi="Arial" w:cs="Arial"/>
                <w:sz w:val="22"/>
                <w:szCs w:val="22"/>
              </w:rPr>
              <w:t>Self-</w:t>
            </w:r>
            <w:r w:rsidR="0053041A" w:rsidRPr="00BE07FC">
              <w:rPr>
                <w:rFonts w:ascii="Arial" w:hAnsi="Arial" w:cs="Arial"/>
                <w:sz w:val="22"/>
                <w:szCs w:val="22"/>
              </w:rPr>
              <w:t>motivated and driven</w:t>
            </w:r>
          </w:p>
          <w:p w14:paraId="731011F1" w14:textId="5DF0025A" w:rsidR="00826988" w:rsidRPr="00BE07FC" w:rsidRDefault="00826988" w:rsidP="00826988">
            <w:pPr>
              <w:numPr>
                <w:ilvl w:val="0"/>
                <w:numId w:val="35"/>
              </w:numPr>
              <w:tabs>
                <w:tab w:val="left" w:pos="567"/>
              </w:tabs>
              <w:overflowPunct w:val="0"/>
              <w:autoSpaceDE w:val="0"/>
              <w:autoSpaceDN w:val="0"/>
              <w:adjustRightInd w:val="0"/>
              <w:textAlignment w:val="baseline"/>
              <w:rPr>
                <w:rFonts w:ascii="Arial" w:hAnsi="Arial" w:cs="Arial"/>
                <w:sz w:val="22"/>
                <w:szCs w:val="22"/>
              </w:rPr>
            </w:pPr>
            <w:r w:rsidRPr="00BE07FC">
              <w:rPr>
                <w:rFonts w:ascii="Arial" w:hAnsi="Arial" w:cs="Arial"/>
                <w:sz w:val="22"/>
                <w:szCs w:val="22"/>
              </w:rPr>
              <w:t>Team player.</w:t>
            </w:r>
          </w:p>
          <w:p w14:paraId="298D1218" w14:textId="77777777" w:rsidR="00826988" w:rsidRPr="00BE07FC" w:rsidRDefault="0053041A" w:rsidP="0053041A">
            <w:pPr>
              <w:numPr>
                <w:ilvl w:val="0"/>
                <w:numId w:val="35"/>
              </w:numPr>
              <w:tabs>
                <w:tab w:val="left" w:pos="567"/>
              </w:tabs>
              <w:overflowPunct w:val="0"/>
              <w:autoSpaceDE w:val="0"/>
              <w:autoSpaceDN w:val="0"/>
              <w:adjustRightInd w:val="0"/>
              <w:textAlignment w:val="baseline"/>
              <w:rPr>
                <w:rFonts w:ascii="Arial" w:hAnsi="Arial" w:cs="Arial"/>
                <w:bCs/>
                <w:color w:val="000000"/>
                <w:sz w:val="22"/>
                <w:szCs w:val="22"/>
              </w:rPr>
            </w:pPr>
            <w:r w:rsidRPr="00BE07FC">
              <w:rPr>
                <w:rFonts w:ascii="Arial" w:hAnsi="Arial" w:cs="Arial"/>
                <w:sz w:val="22"/>
                <w:szCs w:val="22"/>
              </w:rPr>
              <w:t>Committed to equality of opportunity and understanding of diversity issues</w:t>
            </w:r>
          </w:p>
          <w:p w14:paraId="4DF5A565" w14:textId="77777777" w:rsidR="0053041A" w:rsidRPr="00BE07FC" w:rsidRDefault="0053041A" w:rsidP="0053041A">
            <w:pPr>
              <w:numPr>
                <w:ilvl w:val="0"/>
                <w:numId w:val="35"/>
              </w:numPr>
              <w:tabs>
                <w:tab w:val="left" w:pos="567"/>
              </w:tabs>
              <w:overflowPunct w:val="0"/>
              <w:autoSpaceDE w:val="0"/>
              <w:autoSpaceDN w:val="0"/>
              <w:adjustRightInd w:val="0"/>
              <w:textAlignment w:val="baseline"/>
              <w:rPr>
                <w:rFonts w:ascii="Arial" w:hAnsi="Arial" w:cs="Arial"/>
                <w:bCs/>
                <w:color w:val="000000"/>
                <w:sz w:val="22"/>
                <w:szCs w:val="22"/>
              </w:rPr>
            </w:pPr>
            <w:r w:rsidRPr="00BE07FC">
              <w:rPr>
                <w:rFonts w:ascii="Arial" w:hAnsi="Arial" w:cs="Arial"/>
                <w:sz w:val="22"/>
                <w:szCs w:val="22"/>
              </w:rPr>
              <w:t>Positive about working in an open empowered culture</w:t>
            </w:r>
          </w:p>
          <w:p w14:paraId="178C75AF" w14:textId="77777777" w:rsidR="0053041A" w:rsidRPr="00BE07FC" w:rsidRDefault="0053041A" w:rsidP="0053041A">
            <w:pPr>
              <w:numPr>
                <w:ilvl w:val="0"/>
                <w:numId w:val="35"/>
              </w:numPr>
              <w:tabs>
                <w:tab w:val="left" w:pos="567"/>
              </w:tabs>
              <w:overflowPunct w:val="0"/>
              <w:autoSpaceDE w:val="0"/>
              <w:autoSpaceDN w:val="0"/>
              <w:adjustRightInd w:val="0"/>
              <w:textAlignment w:val="baseline"/>
              <w:rPr>
                <w:rFonts w:ascii="Arial" w:hAnsi="Arial" w:cs="Arial"/>
                <w:bCs/>
                <w:color w:val="000000"/>
                <w:sz w:val="22"/>
                <w:szCs w:val="22"/>
              </w:rPr>
            </w:pPr>
            <w:r w:rsidRPr="00BE07FC">
              <w:rPr>
                <w:rFonts w:ascii="Arial" w:hAnsi="Arial" w:cs="Arial"/>
                <w:sz w:val="22"/>
                <w:szCs w:val="22"/>
              </w:rPr>
              <w:t>Ability to think and work for the corporate benefit</w:t>
            </w:r>
          </w:p>
          <w:p w14:paraId="538E34BA" w14:textId="473AD343" w:rsidR="0053041A" w:rsidRPr="00BE07FC" w:rsidRDefault="0053041A" w:rsidP="0053041A">
            <w:pPr>
              <w:numPr>
                <w:ilvl w:val="0"/>
                <w:numId w:val="35"/>
              </w:numPr>
              <w:tabs>
                <w:tab w:val="left" w:pos="567"/>
              </w:tabs>
              <w:overflowPunct w:val="0"/>
              <w:autoSpaceDE w:val="0"/>
              <w:autoSpaceDN w:val="0"/>
              <w:adjustRightInd w:val="0"/>
              <w:textAlignment w:val="baseline"/>
              <w:rPr>
                <w:rFonts w:ascii="Arial" w:hAnsi="Arial" w:cs="Arial"/>
                <w:bCs/>
                <w:color w:val="000000"/>
                <w:sz w:val="22"/>
                <w:szCs w:val="22"/>
              </w:rPr>
            </w:pPr>
            <w:r w:rsidRPr="00BE07FC">
              <w:rPr>
                <w:rFonts w:ascii="Arial" w:hAnsi="Arial" w:cs="Arial"/>
                <w:sz w:val="22"/>
                <w:szCs w:val="22"/>
              </w:rPr>
              <w:t>Committed to development of staff</w:t>
            </w:r>
          </w:p>
        </w:tc>
        <w:tc>
          <w:tcPr>
            <w:tcW w:w="728" w:type="dxa"/>
          </w:tcPr>
          <w:p w14:paraId="29CCB6AA" w14:textId="77777777"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2D886BE7" w14:textId="77777777"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65A05615" w14:textId="77777777"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53134350" w14:textId="1A8868D9"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69B4F7B2" w14:textId="77777777" w:rsidR="00E77B7F" w:rsidRPr="00BE07FC" w:rsidRDefault="00E77B7F" w:rsidP="00826988">
            <w:pPr>
              <w:tabs>
                <w:tab w:val="left" w:pos="567"/>
              </w:tabs>
              <w:jc w:val="center"/>
              <w:rPr>
                <w:rFonts w:ascii="Arial" w:hAnsi="Arial" w:cs="Arial"/>
                <w:sz w:val="22"/>
                <w:szCs w:val="22"/>
              </w:rPr>
            </w:pPr>
          </w:p>
          <w:p w14:paraId="250A2C2E" w14:textId="5E8F45EC"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124DAB91" w14:textId="77777777" w:rsidR="00826988" w:rsidRPr="00BE07FC" w:rsidRDefault="00826988" w:rsidP="00826988">
            <w:pPr>
              <w:tabs>
                <w:tab w:val="left" w:pos="567"/>
              </w:tabs>
              <w:jc w:val="center"/>
              <w:rPr>
                <w:rFonts w:ascii="Arial" w:hAnsi="Arial" w:cs="Arial"/>
                <w:sz w:val="22"/>
                <w:szCs w:val="22"/>
              </w:rPr>
            </w:pPr>
          </w:p>
          <w:p w14:paraId="48BB9EC2" w14:textId="77777777"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60C66472" w14:textId="77777777" w:rsidR="00826988" w:rsidRPr="00BE07FC" w:rsidRDefault="00826988" w:rsidP="00826988">
            <w:pPr>
              <w:tabs>
                <w:tab w:val="left" w:pos="567"/>
              </w:tabs>
              <w:jc w:val="center"/>
              <w:rPr>
                <w:rFonts w:ascii="Arial" w:hAnsi="Arial" w:cs="Arial"/>
                <w:sz w:val="22"/>
                <w:szCs w:val="22"/>
              </w:rPr>
            </w:pPr>
          </w:p>
          <w:p w14:paraId="36085FCD" w14:textId="77777777"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1189A774" w14:textId="103FADD6" w:rsidR="00826988" w:rsidRPr="00BE07FC" w:rsidRDefault="00826988" w:rsidP="00826988">
            <w:pPr>
              <w:jc w:val="center"/>
              <w:rPr>
                <w:rFonts w:ascii="Arial" w:hAnsi="Arial" w:cs="Arial"/>
                <w:bCs/>
                <w:color w:val="000000"/>
                <w:sz w:val="22"/>
                <w:szCs w:val="22"/>
              </w:rPr>
            </w:pPr>
          </w:p>
        </w:tc>
        <w:tc>
          <w:tcPr>
            <w:tcW w:w="1612" w:type="dxa"/>
            <w:tcMar>
              <w:top w:w="113" w:type="dxa"/>
              <w:left w:w="113" w:type="dxa"/>
              <w:bottom w:w="113" w:type="dxa"/>
              <w:right w:w="113" w:type="dxa"/>
            </w:tcMar>
          </w:tcPr>
          <w:p w14:paraId="6D42F040"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Interview</w:t>
            </w:r>
          </w:p>
          <w:p w14:paraId="3C07B146"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Interview</w:t>
            </w:r>
          </w:p>
          <w:p w14:paraId="0E28A52C"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Interview</w:t>
            </w:r>
          </w:p>
          <w:p w14:paraId="48553B30" w14:textId="569D1B7E"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Interview</w:t>
            </w:r>
          </w:p>
          <w:p w14:paraId="660FC715" w14:textId="77777777" w:rsidR="00E77B7F" w:rsidRPr="00BE07FC" w:rsidRDefault="00E77B7F" w:rsidP="00826988">
            <w:pPr>
              <w:tabs>
                <w:tab w:val="left" w:pos="567"/>
              </w:tabs>
              <w:rPr>
                <w:rFonts w:ascii="Arial" w:hAnsi="Arial" w:cs="Arial"/>
                <w:sz w:val="22"/>
                <w:szCs w:val="22"/>
              </w:rPr>
            </w:pPr>
          </w:p>
          <w:p w14:paraId="08CC6EBE" w14:textId="632454D2"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Interview</w:t>
            </w:r>
          </w:p>
          <w:p w14:paraId="25C11B62" w14:textId="77777777" w:rsidR="00826988" w:rsidRPr="00BE07FC" w:rsidRDefault="00826988" w:rsidP="00826988">
            <w:pPr>
              <w:tabs>
                <w:tab w:val="left" w:pos="567"/>
              </w:tabs>
              <w:rPr>
                <w:rFonts w:ascii="Arial" w:hAnsi="Arial" w:cs="Arial"/>
                <w:sz w:val="22"/>
                <w:szCs w:val="22"/>
              </w:rPr>
            </w:pPr>
          </w:p>
          <w:p w14:paraId="7C444674"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Interview</w:t>
            </w:r>
          </w:p>
          <w:p w14:paraId="624FD7C2" w14:textId="77777777" w:rsidR="00826988" w:rsidRPr="00BE07FC" w:rsidRDefault="00826988" w:rsidP="00826988">
            <w:pPr>
              <w:tabs>
                <w:tab w:val="left" w:pos="567"/>
              </w:tabs>
              <w:rPr>
                <w:rFonts w:ascii="Arial" w:hAnsi="Arial" w:cs="Arial"/>
                <w:sz w:val="22"/>
                <w:szCs w:val="22"/>
              </w:rPr>
            </w:pPr>
          </w:p>
          <w:p w14:paraId="2C1524FD"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Interview</w:t>
            </w:r>
          </w:p>
          <w:p w14:paraId="68E9C57C" w14:textId="5149E2A3" w:rsidR="00826988" w:rsidRPr="00BE07FC" w:rsidRDefault="00826988" w:rsidP="00826988">
            <w:pPr>
              <w:jc w:val="center"/>
              <w:rPr>
                <w:rFonts w:ascii="Arial" w:hAnsi="Arial" w:cs="Arial"/>
                <w:bCs/>
                <w:color w:val="000000"/>
                <w:sz w:val="22"/>
                <w:szCs w:val="22"/>
              </w:rPr>
            </w:pPr>
          </w:p>
        </w:tc>
      </w:tr>
      <w:tr w:rsidR="00826988" w:rsidRPr="00BE07FC" w14:paraId="118218B9" w14:textId="77777777" w:rsidTr="003F634D">
        <w:trPr>
          <w:cantSplit/>
          <w:trHeight w:val="313"/>
        </w:trPr>
        <w:tc>
          <w:tcPr>
            <w:tcW w:w="2453" w:type="dxa"/>
            <w:tcBorders>
              <w:bottom w:val="single" w:sz="4" w:space="0" w:color="auto"/>
            </w:tcBorders>
          </w:tcPr>
          <w:p w14:paraId="145451D3" w14:textId="77777777" w:rsidR="00826988" w:rsidRPr="00BE07FC" w:rsidRDefault="00826988" w:rsidP="00826988">
            <w:pPr>
              <w:tabs>
                <w:tab w:val="left" w:pos="113"/>
              </w:tabs>
              <w:rPr>
                <w:rFonts w:ascii="Arial" w:hAnsi="Arial" w:cs="Arial"/>
                <w:b/>
                <w:bCs/>
                <w:color w:val="000000"/>
                <w:sz w:val="22"/>
                <w:szCs w:val="22"/>
              </w:rPr>
            </w:pPr>
            <w:r w:rsidRPr="00BE07FC">
              <w:rPr>
                <w:rFonts w:ascii="Arial" w:hAnsi="Arial" w:cs="Arial"/>
                <w:b/>
                <w:bCs/>
                <w:color w:val="000000"/>
                <w:sz w:val="22"/>
                <w:szCs w:val="22"/>
              </w:rPr>
              <w:tab/>
              <w:t xml:space="preserve">Special </w:t>
            </w:r>
            <w:r w:rsidRPr="00BE07FC">
              <w:rPr>
                <w:rFonts w:ascii="Arial" w:hAnsi="Arial" w:cs="Arial"/>
                <w:b/>
                <w:bCs/>
                <w:color w:val="000000"/>
                <w:sz w:val="22"/>
                <w:szCs w:val="22"/>
              </w:rPr>
              <w:tab/>
              <w:t>Requirements</w:t>
            </w:r>
          </w:p>
        </w:tc>
        <w:tc>
          <w:tcPr>
            <w:tcW w:w="4162" w:type="dxa"/>
            <w:tcBorders>
              <w:bottom w:val="single" w:sz="4" w:space="0" w:color="auto"/>
            </w:tcBorders>
            <w:tcMar>
              <w:top w:w="113" w:type="dxa"/>
              <w:left w:w="113" w:type="dxa"/>
              <w:bottom w:w="113" w:type="dxa"/>
              <w:right w:w="113" w:type="dxa"/>
            </w:tcMar>
          </w:tcPr>
          <w:p w14:paraId="31EAB039" w14:textId="77777777" w:rsidR="00826988" w:rsidRPr="00BE07FC" w:rsidRDefault="00826988" w:rsidP="00826988">
            <w:pPr>
              <w:numPr>
                <w:ilvl w:val="0"/>
                <w:numId w:val="36"/>
              </w:numPr>
              <w:tabs>
                <w:tab w:val="left" w:pos="567"/>
              </w:tabs>
              <w:overflowPunct w:val="0"/>
              <w:autoSpaceDE w:val="0"/>
              <w:autoSpaceDN w:val="0"/>
              <w:adjustRightInd w:val="0"/>
              <w:textAlignment w:val="baseline"/>
              <w:rPr>
                <w:rFonts w:ascii="Arial" w:hAnsi="Arial" w:cs="Arial"/>
                <w:sz w:val="22"/>
                <w:szCs w:val="22"/>
              </w:rPr>
            </w:pPr>
            <w:r w:rsidRPr="00BE07FC">
              <w:rPr>
                <w:rFonts w:ascii="Arial" w:hAnsi="Arial" w:cs="Arial"/>
                <w:sz w:val="22"/>
                <w:szCs w:val="22"/>
              </w:rPr>
              <w:t>Occasional need to work outside of normal hours.</w:t>
            </w:r>
          </w:p>
          <w:p w14:paraId="01D3CBDF" w14:textId="77777777" w:rsidR="00826988" w:rsidRPr="00BE07FC" w:rsidRDefault="00826988" w:rsidP="00826988">
            <w:pPr>
              <w:ind w:left="720"/>
              <w:rPr>
                <w:rFonts w:ascii="Arial" w:hAnsi="Arial" w:cs="Arial"/>
                <w:b/>
                <w:bCs/>
                <w:color w:val="000000"/>
                <w:sz w:val="22"/>
                <w:szCs w:val="22"/>
              </w:rPr>
            </w:pPr>
          </w:p>
        </w:tc>
        <w:tc>
          <w:tcPr>
            <w:tcW w:w="728" w:type="dxa"/>
            <w:tcBorders>
              <w:bottom w:val="single" w:sz="4" w:space="0" w:color="auto"/>
            </w:tcBorders>
          </w:tcPr>
          <w:p w14:paraId="13774231" w14:textId="4F00F883" w:rsidR="00826988" w:rsidRPr="00BE07FC" w:rsidRDefault="00826988" w:rsidP="00826988">
            <w:pPr>
              <w:tabs>
                <w:tab w:val="left" w:pos="567"/>
              </w:tabs>
              <w:jc w:val="center"/>
              <w:rPr>
                <w:rFonts w:ascii="Arial" w:hAnsi="Arial" w:cs="Arial"/>
                <w:sz w:val="22"/>
                <w:szCs w:val="22"/>
              </w:rPr>
            </w:pPr>
            <w:r w:rsidRPr="00BE07FC">
              <w:rPr>
                <w:rFonts w:ascii="Arial" w:hAnsi="Arial" w:cs="Arial"/>
                <w:sz w:val="22"/>
                <w:szCs w:val="22"/>
              </w:rPr>
              <w:t>E</w:t>
            </w:r>
          </w:p>
          <w:p w14:paraId="61331037" w14:textId="3AD7B525" w:rsidR="00826988" w:rsidRPr="00BE07FC" w:rsidRDefault="00826988" w:rsidP="00826988">
            <w:pPr>
              <w:tabs>
                <w:tab w:val="left" w:pos="567"/>
              </w:tabs>
              <w:jc w:val="center"/>
              <w:rPr>
                <w:rFonts w:ascii="Arial" w:hAnsi="Arial" w:cs="Arial"/>
                <w:sz w:val="22"/>
                <w:szCs w:val="22"/>
              </w:rPr>
            </w:pPr>
          </w:p>
          <w:p w14:paraId="3540D0AD" w14:textId="77777777" w:rsidR="00826988" w:rsidRPr="00BE07FC" w:rsidRDefault="00826988" w:rsidP="00826988">
            <w:pPr>
              <w:jc w:val="center"/>
              <w:rPr>
                <w:rFonts w:ascii="Arial" w:hAnsi="Arial" w:cs="Arial"/>
                <w:bCs/>
                <w:color w:val="000000"/>
                <w:sz w:val="22"/>
                <w:szCs w:val="22"/>
              </w:rPr>
            </w:pPr>
          </w:p>
        </w:tc>
        <w:tc>
          <w:tcPr>
            <w:tcW w:w="1612" w:type="dxa"/>
            <w:tcBorders>
              <w:bottom w:val="single" w:sz="4" w:space="0" w:color="auto"/>
            </w:tcBorders>
            <w:tcMar>
              <w:top w:w="113" w:type="dxa"/>
              <w:left w:w="113" w:type="dxa"/>
              <w:bottom w:w="113" w:type="dxa"/>
              <w:right w:w="113" w:type="dxa"/>
            </w:tcMar>
          </w:tcPr>
          <w:p w14:paraId="7F01F394" w14:textId="77777777" w:rsidR="00826988" w:rsidRPr="00BE07FC" w:rsidRDefault="00826988" w:rsidP="00826988">
            <w:pPr>
              <w:tabs>
                <w:tab w:val="left" w:pos="567"/>
              </w:tabs>
              <w:rPr>
                <w:rFonts w:ascii="Arial" w:hAnsi="Arial" w:cs="Arial"/>
                <w:sz w:val="22"/>
                <w:szCs w:val="22"/>
              </w:rPr>
            </w:pPr>
            <w:r w:rsidRPr="00BE07FC">
              <w:rPr>
                <w:rFonts w:ascii="Arial" w:hAnsi="Arial" w:cs="Arial"/>
                <w:sz w:val="22"/>
                <w:szCs w:val="22"/>
              </w:rPr>
              <w:t>Application form</w:t>
            </w:r>
          </w:p>
          <w:p w14:paraId="08EA80A9" w14:textId="321FC8B8" w:rsidR="00826988" w:rsidRPr="00BE07FC" w:rsidRDefault="00826988" w:rsidP="00826988">
            <w:pPr>
              <w:tabs>
                <w:tab w:val="left" w:pos="567"/>
              </w:tabs>
              <w:rPr>
                <w:rFonts w:ascii="Arial" w:hAnsi="Arial" w:cs="Arial"/>
                <w:sz w:val="22"/>
                <w:szCs w:val="22"/>
              </w:rPr>
            </w:pPr>
          </w:p>
          <w:p w14:paraId="12924C34" w14:textId="77777777" w:rsidR="00826988" w:rsidRPr="00BE07FC" w:rsidRDefault="00826988" w:rsidP="00826988">
            <w:pPr>
              <w:jc w:val="center"/>
              <w:rPr>
                <w:rFonts w:ascii="Arial" w:hAnsi="Arial" w:cs="Arial"/>
                <w:bCs/>
                <w:color w:val="000000"/>
                <w:sz w:val="22"/>
                <w:szCs w:val="22"/>
              </w:rPr>
            </w:pPr>
          </w:p>
        </w:tc>
      </w:tr>
    </w:tbl>
    <w:p w14:paraId="44C81B73" w14:textId="26AEF482" w:rsidR="00D05F59" w:rsidRPr="00BE07FC" w:rsidRDefault="00D05F59" w:rsidP="00D05F59">
      <w:pPr>
        <w:pStyle w:val="Heading7"/>
        <w:rPr>
          <w:rFonts w:ascii="Arial" w:hAnsi="Arial" w:cs="Arial"/>
          <w:b/>
          <w:sz w:val="22"/>
          <w:szCs w:val="22"/>
        </w:rPr>
      </w:pPr>
      <w:r w:rsidRPr="00BE07FC">
        <w:rPr>
          <w:rFonts w:ascii="Arial" w:hAnsi="Arial" w:cs="Arial"/>
          <w:b/>
          <w:sz w:val="22"/>
          <w:szCs w:val="22"/>
        </w:rPr>
        <w:t>Key:</w:t>
      </w:r>
    </w:p>
    <w:p w14:paraId="4BD1DC00" w14:textId="568C71A1" w:rsidR="00D05F59" w:rsidRPr="00BE07FC" w:rsidRDefault="00D05F59" w:rsidP="00D05F59">
      <w:pPr>
        <w:autoSpaceDE w:val="0"/>
        <w:autoSpaceDN w:val="0"/>
        <w:adjustRightInd w:val="0"/>
        <w:rPr>
          <w:rFonts w:ascii="Arial" w:hAnsi="Arial" w:cs="Arial"/>
          <w:sz w:val="22"/>
          <w:szCs w:val="22"/>
          <w:lang w:val="en-US"/>
        </w:rPr>
      </w:pPr>
      <w:r w:rsidRPr="00BE07FC">
        <w:rPr>
          <w:rFonts w:ascii="Arial" w:hAnsi="Arial" w:cs="Arial"/>
          <w:sz w:val="22"/>
          <w:szCs w:val="22"/>
          <w:lang w:val="en-US"/>
        </w:rPr>
        <w:t>E = Essential, D = Desirable, A = Application Form, I = Interview</w:t>
      </w:r>
    </w:p>
    <w:p w14:paraId="7D152552" w14:textId="77777777" w:rsidR="00EA59DB" w:rsidRPr="00BE07FC" w:rsidRDefault="00EA59DB" w:rsidP="00EA59DB">
      <w:pPr>
        <w:pStyle w:val="Heading7"/>
        <w:rPr>
          <w:rFonts w:ascii="Arial" w:hAnsi="Arial" w:cs="Arial"/>
          <w:b/>
          <w:sz w:val="22"/>
          <w:szCs w:val="22"/>
        </w:rPr>
      </w:pPr>
      <w:r w:rsidRPr="00BE07FC">
        <w:rPr>
          <w:rFonts w:ascii="Arial" w:hAnsi="Arial" w:cs="Arial"/>
          <w:b/>
          <w:sz w:val="22"/>
          <w:szCs w:val="22"/>
        </w:rPr>
        <w:t>Candidate Screening:</w:t>
      </w:r>
    </w:p>
    <w:p w14:paraId="1E017808" w14:textId="3B1F360D" w:rsidR="00EA59DB" w:rsidRPr="00BE07FC" w:rsidRDefault="00EA59DB" w:rsidP="00EA59DB">
      <w:pPr>
        <w:autoSpaceDE w:val="0"/>
        <w:autoSpaceDN w:val="0"/>
        <w:adjustRightInd w:val="0"/>
        <w:rPr>
          <w:rFonts w:ascii="Arial" w:hAnsi="Arial" w:cs="Arial"/>
          <w:sz w:val="22"/>
          <w:szCs w:val="22"/>
          <w:lang w:val="en-US"/>
        </w:rPr>
      </w:pPr>
      <w:r w:rsidRPr="00BE07FC">
        <w:rPr>
          <w:rFonts w:ascii="Arial" w:hAnsi="Arial" w:cs="Arial"/>
          <w:sz w:val="22"/>
          <w:szCs w:val="22"/>
          <w:lang w:val="en-US"/>
        </w:rPr>
        <w:t xml:space="preserve">Rehabilitation of Offenders Act 1974 </w:t>
      </w:r>
      <w:r w:rsidR="00BE07FC">
        <w:rPr>
          <w:rFonts w:ascii="Arial" w:hAnsi="Arial" w:cs="Arial"/>
          <w:sz w:val="22"/>
          <w:szCs w:val="22"/>
          <w:lang w:val="en-US"/>
        </w:rPr>
        <w:t xml:space="preserve">does </w:t>
      </w:r>
      <w:r w:rsidR="00ED6366" w:rsidRPr="00BE07FC">
        <w:rPr>
          <w:rFonts w:ascii="Arial" w:hAnsi="Arial" w:cs="Arial"/>
          <w:sz w:val="22"/>
          <w:szCs w:val="22"/>
          <w:lang w:val="en-US"/>
        </w:rPr>
        <w:t>apply</w:t>
      </w:r>
    </w:p>
    <w:p w14:paraId="39667CCF" w14:textId="37697581" w:rsidR="00EA59DB" w:rsidRPr="00BE07FC" w:rsidRDefault="00810853" w:rsidP="003F634D">
      <w:pPr>
        <w:autoSpaceDE w:val="0"/>
        <w:autoSpaceDN w:val="0"/>
        <w:adjustRightInd w:val="0"/>
        <w:rPr>
          <w:rFonts w:ascii="Arial" w:hAnsi="Arial" w:cs="Arial"/>
          <w:sz w:val="22"/>
          <w:szCs w:val="22"/>
          <w:lang w:val="en-US"/>
        </w:rPr>
      </w:pPr>
      <w:r w:rsidRPr="00BE07FC">
        <w:rPr>
          <w:rFonts w:ascii="Arial" w:hAnsi="Arial" w:cs="Arial"/>
          <w:sz w:val="22"/>
          <w:szCs w:val="22"/>
          <w:lang w:val="en-US"/>
        </w:rPr>
        <w:t>Disclosure and Barring Service check</w:t>
      </w:r>
      <w:r w:rsidR="00ED6366" w:rsidRPr="00BE07FC">
        <w:rPr>
          <w:rFonts w:ascii="Arial" w:hAnsi="Arial" w:cs="Arial"/>
          <w:sz w:val="22"/>
          <w:szCs w:val="22"/>
          <w:lang w:val="en-US"/>
        </w:rPr>
        <w:t xml:space="preserve">: </w:t>
      </w:r>
      <w:r w:rsidR="0051058D" w:rsidRPr="00BE07FC">
        <w:rPr>
          <w:rFonts w:ascii="Arial" w:hAnsi="Arial" w:cs="Arial"/>
          <w:sz w:val="22"/>
          <w:szCs w:val="22"/>
          <w:lang w:val="en-US"/>
        </w:rPr>
        <w:t>Not required</w:t>
      </w:r>
    </w:p>
    <w:p w14:paraId="121512D5" w14:textId="77777777" w:rsidR="00D05F59" w:rsidRPr="00BE07FC" w:rsidRDefault="00D05F59" w:rsidP="003F634D">
      <w:pPr>
        <w:autoSpaceDE w:val="0"/>
        <w:autoSpaceDN w:val="0"/>
        <w:adjustRightInd w:val="0"/>
        <w:rPr>
          <w:rFonts w:ascii="Arial" w:hAnsi="Arial" w:cs="Arial"/>
          <w:sz w:val="22"/>
          <w:szCs w:val="22"/>
          <w:lang w:val="en-US"/>
        </w:rPr>
      </w:pPr>
    </w:p>
    <w:p w14:paraId="5283FDAA" w14:textId="77777777" w:rsidR="003917D4" w:rsidRPr="00BE07FC" w:rsidRDefault="003917D4" w:rsidP="003F634D">
      <w:pPr>
        <w:autoSpaceDE w:val="0"/>
        <w:autoSpaceDN w:val="0"/>
        <w:adjustRightInd w:val="0"/>
        <w:rPr>
          <w:rFonts w:ascii="Arial" w:hAnsi="Arial" w:cs="Arial"/>
          <w:sz w:val="22"/>
          <w:szCs w:val="22"/>
          <w:lang w:val="en-US"/>
        </w:rPr>
      </w:pPr>
    </w:p>
    <w:p w14:paraId="10D3AD9C" w14:textId="77777777" w:rsidR="003917D4" w:rsidRDefault="003917D4" w:rsidP="003917D4">
      <w:pPr>
        <w:jc w:val="center"/>
        <w:rPr>
          <w:rFonts w:ascii="Arial" w:hAnsi="Arial" w:cs="Arial"/>
          <w:b/>
        </w:rPr>
      </w:pPr>
    </w:p>
    <w:p w14:paraId="23B7E356" w14:textId="77777777" w:rsidR="003917D4" w:rsidRDefault="003917D4" w:rsidP="003917D4">
      <w:pPr>
        <w:jc w:val="center"/>
        <w:rPr>
          <w:rFonts w:ascii="Arial" w:hAnsi="Arial" w:cs="Arial"/>
          <w:b/>
        </w:rPr>
      </w:pPr>
    </w:p>
    <w:p w14:paraId="6099246B" w14:textId="77777777" w:rsidR="003917D4" w:rsidRDefault="003917D4" w:rsidP="003917D4">
      <w:pPr>
        <w:jc w:val="center"/>
        <w:rPr>
          <w:rFonts w:ascii="Arial" w:hAnsi="Arial" w:cs="Arial"/>
          <w:b/>
        </w:rPr>
      </w:pPr>
    </w:p>
    <w:p w14:paraId="6E171654" w14:textId="77777777" w:rsidR="003917D4" w:rsidRDefault="003917D4" w:rsidP="003917D4">
      <w:pPr>
        <w:jc w:val="center"/>
        <w:rPr>
          <w:rFonts w:ascii="Arial" w:hAnsi="Arial" w:cs="Arial"/>
          <w:b/>
        </w:rPr>
      </w:pPr>
    </w:p>
    <w:p w14:paraId="084E8747" w14:textId="2377A8AF" w:rsidR="000C2219" w:rsidRDefault="000C2219" w:rsidP="000C2219">
      <w:pPr>
        <w:jc w:val="right"/>
        <w:rPr>
          <w:rFonts w:ascii="Arial" w:hAnsi="Arial" w:cs="Arial"/>
          <w:b/>
        </w:rPr>
      </w:pPr>
      <w:r>
        <w:rPr>
          <w:noProof/>
          <w:sz w:val="18"/>
          <w:szCs w:val="18"/>
          <w:lang w:eastAsia="en-GB"/>
        </w:rPr>
        <w:drawing>
          <wp:anchor distT="0" distB="0" distL="114300" distR="114300" simplePos="0" relativeHeight="251659264" behindDoc="1" locked="0" layoutInCell="1" allowOverlap="1" wp14:anchorId="408F0430" wp14:editId="785875CF">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A85947" w14:textId="77777777" w:rsidR="000C2219" w:rsidRDefault="000C2219" w:rsidP="000C2219">
      <w:pPr>
        <w:jc w:val="center"/>
        <w:rPr>
          <w:rFonts w:ascii="Arial" w:hAnsi="Arial" w:cs="Arial"/>
          <w:b/>
        </w:rPr>
      </w:pPr>
    </w:p>
    <w:p w14:paraId="2075D242" w14:textId="77777777" w:rsidR="000C2219" w:rsidRDefault="000C2219" w:rsidP="000C2219">
      <w:pPr>
        <w:jc w:val="center"/>
        <w:rPr>
          <w:rFonts w:ascii="Arial" w:hAnsi="Arial" w:cs="Arial"/>
          <w:b/>
        </w:rPr>
      </w:pPr>
    </w:p>
    <w:p w14:paraId="6310032B" w14:textId="77777777" w:rsidR="000C2219" w:rsidRDefault="000C2219" w:rsidP="000C2219">
      <w:pPr>
        <w:jc w:val="center"/>
        <w:rPr>
          <w:rFonts w:ascii="Arial" w:hAnsi="Arial" w:cs="Arial"/>
          <w:b/>
        </w:rPr>
      </w:pPr>
    </w:p>
    <w:p w14:paraId="7856769D" w14:textId="77777777" w:rsidR="000C2219" w:rsidRDefault="000C2219" w:rsidP="000C2219">
      <w:pPr>
        <w:jc w:val="center"/>
        <w:rPr>
          <w:rFonts w:ascii="Arial" w:hAnsi="Arial" w:cs="Arial"/>
          <w:b/>
        </w:rPr>
      </w:pPr>
    </w:p>
    <w:p w14:paraId="281157C1" w14:textId="77777777" w:rsidR="000C2219" w:rsidRDefault="000C2219" w:rsidP="000C2219">
      <w:pPr>
        <w:jc w:val="center"/>
        <w:rPr>
          <w:rFonts w:ascii="Arial" w:hAnsi="Arial" w:cs="Arial"/>
          <w:b/>
        </w:rPr>
      </w:pPr>
    </w:p>
    <w:p w14:paraId="3C603E30" w14:textId="77777777" w:rsidR="000C2219" w:rsidRDefault="000C2219" w:rsidP="000C2219">
      <w:pPr>
        <w:jc w:val="center"/>
        <w:rPr>
          <w:rFonts w:ascii="Arial" w:hAnsi="Arial" w:cs="Arial"/>
          <w:b/>
        </w:rPr>
      </w:pPr>
    </w:p>
    <w:p w14:paraId="533E7E52" w14:textId="77777777" w:rsidR="000C2219" w:rsidRDefault="000C2219" w:rsidP="000C2219">
      <w:pPr>
        <w:jc w:val="center"/>
        <w:rPr>
          <w:rFonts w:ascii="Arial" w:hAnsi="Arial" w:cs="Arial"/>
          <w:b/>
        </w:rPr>
      </w:pPr>
    </w:p>
    <w:p w14:paraId="1F80E330" w14:textId="77777777" w:rsidR="000C2219" w:rsidRPr="00357B6E" w:rsidRDefault="000C2219" w:rsidP="000C2219">
      <w:pPr>
        <w:jc w:val="center"/>
        <w:rPr>
          <w:rFonts w:ascii="Arial" w:hAnsi="Arial" w:cs="Arial"/>
          <w:b/>
        </w:rPr>
      </w:pPr>
      <w:r w:rsidRPr="00357B6E">
        <w:rPr>
          <w:rFonts w:ascii="Arial" w:hAnsi="Arial" w:cs="Arial"/>
          <w:b/>
        </w:rPr>
        <w:t>Woking Borough Council Role Map</w:t>
      </w:r>
    </w:p>
    <w:p w14:paraId="2E986249" w14:textId="77777777" w:rsidR="000C2219" w:rsidRDefault="000C2219" w:rsidP="000C2219">
      <w:pPr>
        <w:jc w:val="center"/>
        <w:rPr>
          <w:rFonts w:ascii="Arial" w:hAnsi="Arial" w:cs="Arial"/>
          <w:b/>
        </w:rPr>
      </w:pPr>
    </w:p>
    <w:p w14:paraId="26FF46B0" w14:textId="54315E45" w:rsidR="000C2219" w:rsidRPr="00BE07FC" w:rsidRDefault="000C2219" w:rsidP="000C2219">
      <w:pPr>
        <w:jc w:val="center"/>
        <w:rPr>
          <w:rFonts w:ascii="Arial" w:hAnsi="Arial" w:cs="Arial"/>
          <w:b/>
          <w:sz w:val="22"/>
          <w:szCs w:val="22"/>
        </w:rPr>
      </w:pPr>
      <w:r w:rsidRPr="00BE07FC">
        <w:rPr>
          <w:rFonts w:ascii="Arial" w:hAnsi="Arial" w:cs="Arial"/>
          <w:b/>
          <w:sz w:val="22"/>
          <w:szCs w:val="22"/>
        </w:rPr>
        <w:t xml:space="preserve">Job Title: </w:t>
      </w:r>
      <w:r w:rsidR="00BE07FC" w:rsidRPr="00BE07FC">
        <w:rPr>
          <w:rFonts w:ascii="Arial" w:hAnsi="Arial" w:cs="Arial"/>
          <w:sz w:val="22"/>
          <w:szCs w:val="22"/>
        </w:rPr>
        <w:t>Head of Transformation and Digital</w:t>
      </w:r>
      <w:r w:rsidR="00BE07FC" w:rsidRPr="00BE07FC">
        <w:rPr>
          <w:rFonts w:ascii="Arial" w:hAnsi="Arial" w:cs="Arial"/>
          <w:b/>
          <w:sz w:val="22"/>
          <w:szCs w:val="22"/>
        </w:rPr>
        <w:tab/>
      </w:r>
    </w:p>
    <w:p w14:paraId="2A47A24F" w14:textId="77777777" w:rsidR="000C2219" w:rsidRPr="00BE07FC" w:rsidRDefault="000C2219" w:rsidP="000C2219">
      <w:pPr>
        <w:jc w:val="center"/>
        <w:rPr>
          <w:rFonts w:ascii="Arial" w:hAnsi="Arial" w:cs="Arial"/>
          <w:b/>
          <w:sz w:val="22"/>
          <w:szCs w:val="22"/>
        </w:rPr>
      </w:pPr>
    </w:p>
    <w:p w14:paraId="192A7869" w14:textId="43756D71" w:rsidR="000C2219" w:rsidRPr="00BE07FC" w:rsidRDefault="000C2219" w:rsidP="000C2219">
      <w:pPr>
        <w:jc w:val="center"/>
        <w:rPr>
          <w:rFonts w:ascii="Arial" w:hAnsi="Arial" w:cs="Arial"/>
          <w:sz w:val="22"/>
          <w:szCs w:val="22"/>
        </w:rPr>
      </w:pPr>
      <w:r w:rsidRPr="00BE07FC">
        <w:rPr>
          <w:rFonts w:ascii="Arial" w:hAnsi="Arial" w:cs="Arial"/>
          <w:b/>
          <w:sz w:val="22"/>
          <w:szCs w:val="22"/>
        </w:rPr>
        <w:t>Team:</w:t>
      </w:r>
      <w:r w:rsidRPr="00BE07FC">
        <w:rPr>
          <w:rFonts w:ascii="Arial" w:hAnsi="Arial" w:cs="Arial"/>
          <w:sz w:val="22"/>
          <w:szCs w:val="22"/>
        </w:rPr>
        <w:t xml:space="preserve"> </w:t>
      </w:r>
      <w:r w:rsidR="00BE07FC" w:rsidRPr="00BE07FC">
        <w:rPr>
          <w:rFonts w:ascii="Arial" w:hAnsi="Arial" w:cs="Arial"/>
          <w:sz w:val="22"/>
          <w:szCs w:val="22"/>
        </w:rPr>
        <w:t>Transformation and Digital Services</w:t>
      </w:r>
      <w:r w:rsidR="00BE07FC" w:rsidRPr="00BE07FC">
        <w:rPr>
          <w:rFonts w:ascii="Arial" w:hAnsi="Arial" w:cs="Arial"/>
          <w:sz w:val="22"/>
          <w:szCs w:val="22"/>
        </w:rPr>
        <w:tab/>
      </w:r>
    </w:p>
    <w:p w14:paraId="0D5A011B" w14:textId="77777777" w:rsidR="000C2219" w:rsidRPr="00BE07FC" w:rsidRDefault="000C2219" w:rsidP="000C2219">
      <w:pPr>
        <w:jc w:val="center"/>
        <w:rPr>
          <w:rFonts w:ascii="Arial" w:hAnsi="Arial" w:cs="Arial"/>
          <w:b/>
          <w:sz w:val="22"/>
          <w:szCs w:val="22"/>
        </w:rPr>
      </w:pPr>
      <w:r w:rsidRPr="00BE07FC">
        <w:rPr>
          <w:rFonts w:ascii="Arial" w:hAnsi="Arial" w:cs="Arial"/>
          <w:b/>
          <w:sz w:val="22"/>
          <w:szCs w:val="22"/>
        </w:rPr>
        <w:t xml:space="preserve"> </w:t>
      </w:r>
    </w:p>
    <w:p w14:paraId="50E91BAF" w14:textId="0AF46138" w:rsidR="000C2219" w:rsidRPr="00BE07FC" w:rsidRDefault="000C2219" w:rsidP="000C2219">
      <w:pPr>
        <w:jc w:val="center"/>
        <w:rPr>
          <w:rFonts w:ascii="Arial" w:hAnsi="Arial" w:cs="Arial"/>
          <w:b/>
        </w:rPr>
      </w:pPr>
      <w:bookmarkStart w:id="0" w:name="_GoBack"/>
      <w:bookmarkEnd w:id="0"/>
    </w:p>
    <w:p w14:paraId="19D7EF3B" w14:textId="04FA6BE4" w:rsidR="000C2219" w:rsidRDefault="000C2219" w:rsidP="000C2219">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0C2219" w:rsidRPr="00357B6E" w14:paraId="499F0A58" w14:textId="77777777" w:rsidTr="003A268F">
        <w:trPr>
          <w:trHeight w:val="624"/>
          <w:jc w:val="center"/>
        </w:trPr>
        <w:tc>
          <w:tcPr>
            <w:tcW w:w="5040" w:type="dxa"/>
            <w:vAlign w:val="center"/>
          </w:tcPr>
          <w:p w14:paraId="1FA5E6E9" w14:textId="77777777" w:rsidR="00BE07FC" w:rsidRDefault="00BE07FC" w:rsidP="00D611A4">
            <w:pPr>
              <w:spacing w:before="40" w:after="40"/>
              <w:jc w:val="left"/>
              <w:rPr>
                <w:rFonts w:ascii="Arial" w:hAnsi="Arial" w:cs="Arial"/>
                <w:b/>
              </w:rPr>
            </w:pPr>
          </w:p>
          <w:p w14:paraId="0C015812" w14:textId="0CA7E26B" w:rsidR="000C2219" w:rsidRPr="00357B6E" w:rsidRDefault="000C2219" w:rsidP="00D611A4">
            <w:pPr>
              <w:spacing w:before="40" w:after="40"/>
              <w:jc w:val="left"/>
              <w:rPr>
                <w:rFonts w:ascii="Arial" w:hAnsi="Arial" w:cs="Arial"/>
                <w:b/>
              </w:rPr>
            </w:pPr>
            <w:r w:rsidRPr="00357B6E">
              <w:rPr>
                <w:rFonts w:ascii="Arial" w:hAnsi="Arial" w:cs="Arial"/>
                <w:b/>
              </w:rPr>
              <w:t>Behaviours</w:t>
            </w:r>
          </w:p>
        </w:tc>
        <w:tc>
          <w:tcPr>
            <w:tcW w:w="1980" w:type="dxa"/>
            <w:vAlign w:val="center"/>
          </w:tcPr>
          <w:p w14:paraId="2A9C4F68" w14:textId="77777777" w:rsidR="000C2219" w:rsidRPr="00357B6E" w:rsidRDefault="000C2219" w:rsidP="00D611A4">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0C2219" w:rsidRPr="00357B6E" w14:paraId="69CC9F15" w14:textId="77777777" w:rsidTr="003A268F">
        <w:trPr>
          <w:trHeight w:val="624"/>
          <w:jc w:val="center"/>
        </w:trPr>
        <w:tc>
          <w:tcPr>
            <w:tcW w:w="5040" w:type="dxa"/>
            <w:shd w:val="clear" w:color="auto" w:fill="FFCC00"/>
            <w:vAlign w:val="center"/>
          </w:tcPr>
          <w:p w14:paraId="755CA955" w14:textId="77777777" w:rsidR="000C2219" w:rsidRPr="005E1593" w:rsidRDefault="000C2219" w:rsidP="00D611A4">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7ED91A23" w14:textId="3A98296C" w:rsidR="000C2219" w:rsidRPr="00357B6E" w:rsidRDefault="00BE07FC" w:rsidP="00D611A4">
            <w:pPr>
              <w:jc w:val="center"/>
              <w:rPr>
                <w:rFonts w:ascii="Arial" w:hAnsi="Arial" w:cs="Arial"/>
              </w:rPr>
            </w:pPr>
            <w:r>
              <w:rPr>
                <w:rFonts w:ascii="Arial" w:hAnsi="Arial" w:cs="Arial"/>
              </w:rPr>
              <w:t>4</w:t>
            </w:r>
          </w:p>
        </w:tc>
      </w:tr>
      <w:tr w:rsidR="000C2219" w:rsidRPr="00357B6E" w14:paraId="046921D4" w14:textId="77777777" w:rsidTr="003A268F">
        <w:trPr>
          <w:trHeight w:val="624"/>
          <w:jc w:val="center"/>
        </w:trPr>
        <w:tc>
          <w:tcPr>
            <w:tcW w:w="5040" w:type="dxa"/>
            <w:shd w:val="clear" w:color="auto" w:fill="92D050"/>
            <w:vAlign w:val="center"/>
          </w:tcPr>
          <w:p w14:paraId="69FFD7E5" w14:textId="77777777" w:rsidR="000C2219" w:rsidRPr="005E1593" w:rsidRDefault="000C2219" w:rsidP="00D611A4">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170A6248" w14:textId="7A79F796" w:rsidR="000C2219" w:rsidRPr="00357B6E" w:rsidRDefault="00BE07FC" w:rsidP="00D611A4">
            <w:pPr>
              <w:jc w:val="center"/>
              <w:rPr>
                <w:rFonts w:ascii="Arial" w:hAnsi="Arial" w:cs="Arial"/>
                <w:noProof/>
              </w:rPr>
            </w:pPr>
            <w:r>
              <w:rPr>
                <w:rFonts w:ascii="Arial" w:hAnsi="Arial" w:cs="Arial"/>
                <w:noProof/>
              </w:rPr>
              <w:t>4</w:t>
            </w:r>
          </w:p>
        </w:tc>
      </w:tr>
      <w:tr w:rsidR="000C2219" w:rsidRPr="00357B6E" w14:paraId="59C1DD57" w14:textId="77777777" w:rsidTr="003A268F">
        <w:trPr>
          <w:trHeight w:val="624"/>
          <w:jc w:val="center"/>
        </w:trPr>
        <w:tc>
          <w:tcPr>
            <w:tcW w:w="5040" w:type="dxa"/>
            <w:shd w:val="clear" w:color="auto" w:fill="00A1DA"/>
            <w:vAlign w:val="center"/>
          </w:tcPr>
          <w:p w14:paraId="504361EF" w14:textId="77777777" w:rsidR="000C2219" w:rsidRPr="00357B6E" w:rsidRDefault="000C2219" w:rsidP="00D611A4">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4410F633" w14:textId="341C3027" w:rsidR="000C2219" w:rsidRPr="00357B6E" w:rsidRDefault="00BE07FC" w:rsidP="00D611A4">
            <w:pPr>
              <w:jc w:val="center"/>
              <w:rPr>
                <w:rFonts w:ascii="Arial" w:hAnsi="Arial" w:cs="Arial"/>
              </w:rPr>
            </w:pPr>
            <w:r>
              <w:rPr>
                <w:rFonts w:ascii="Arial" w:hAnsi="Arial" w:cs="Arial"/>
              </w:rPr>
              <w:t>4</w:t>
            </w:r>
          </w:p>
        </w:tc>
      </w:tr>
      <w:tr w:rsidR="000C2219" w:rsidRPr="00357B6E" w14:paraId="3F7A0C13" w14:textId="77777777" w:rsidTr="003A268F">
        <w:trPr>
          <w:trHeight w:val="624"/>
          <w:jc w:val="center"/>
        </w:trPr>
        <w:tc>
          <w:tcPr>
            <w:tcW w:w="5040" w:type="dxa"/>
            <w:shd w:val="clear" w:color="auto" w:fill="A86ED4"/>
            <w:vAlign w:val="center"/>
          </w:tcPr>
          <w:p w14:paraId="7D553223" w14:textId="77777777" w:rsidR="000C2219" w:rsidRPr="00357B6E" w:rsidRDefault="000C2219" w:rsidP="00D611A4">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48715942" w14:textId="387008FB" w:rsidR="000C2219" w:rsidRPr="00357B6E" w:rsidRDefault="00BE07FC" w:rsidP="00D611A4">
            <w:pPr>
              <w:jc w:val="center"/>
              <w:rPr>
                <w:rFonts w:ascii="Arial" w:hAnsi="Arial" w:cs="Arial"/>
              </w:rPr>
            </w:pPr>
            <w:r>
              <w:rPr>
                <w:rFonts w:ascii="Arial" w:hAnsi="Arial" w:cs="Arial"/>
              </w:rPr>
              <w:t>4</w:t>
            </w:r>
          </w:p>
        </w:tc>
      </w:tr>
      <w:tr w:rsidR="000C2219" w:rsidRPr="00357B6E" w14:paraId="17B1AF70" w14:textId="77777777" w:rsidTr="003A268F">
        <w:trPr>
          <w:trHeight w:val="624"/>
          <w:jc w:val="center"/>
        </w:trPr>
        <w:tc>
          <w:tcPr>
            <w:tcW w:w="5040" w:type="dxa"/>
            <w:shd w:val="clear" w:color="auto" w:fill="FF0000"/>
            <w:vAlign w:val="center"/>
          </w:tcPr>
          <w:p w14:paraId="482DF93D" w14:textId="77777777" w:rsidR="000C2219" w:rsidRPr="00357B6E" w:rsidRDefault="000C2219" w:rsidP="00D611A4">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26BF65D0" w14:textId="3D156398" w:rsidR="000C2219" w:rsidRPr="00357B6E" w:rsidRDefault="00BE07FC" w:rsidP="00D611A4">
            <w:pPr>
              <w:jc w:val="center"/>
              <w:rPr>
                <w:rFonts w:ascii="Arial" w:hAnsi="Arial" w:cs="Arial"/>
              </w:rPr>
            </w:pPr>
            <w:r>
              <w:rPr>
                <w:rFonts w:ascii="Arial" w:hAnsi="Arial" w:cs="Arial"/>
              </w:rPr>
              <w:t>4</w:t>
            </w:r>
          </w:p>
        </w:tc>
      </w:tr>
      <w:tr w:rsidR="000C2219" w:rsidRPr="00357B6E" w14:paraId="1B5220C2" w14:textId="77777777" w:rsidTr="003A268F">
        <w:trPr>
          <w:trHeight w:val="624"/>
          <w:jc w:val="center"/>
        </w:trPr>
        <w:tc>
          <w:tcPr>
            <w:tcW w:w="5040" w:type="dxa"/>
            <w:shd w:val="clear" w:color="auto" w:fill="FF3399"/>
            <w:vAlign w:val="center"/>
          </w:tcPr>
          <w:p w14:paraId="16A40B1F" w14:textId="77777777" w:rsidR="000C2219" w:rsidRPr="00357B6E" w:rsidRDefault="000C2219" w:rsidP="00D611A4">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2E4B56EA" w14:textId="789A92F6" w:rsidR="000C2219" w:rsidRPr="00357B6E" w:rsidRDefault="00BE07FC" w:rsidP="00D611A4">
            <w:pPr>
              <w:jc w:val="center"/>
              <w:rPr>
                <w:rFonts w:ascii="Arial" w:hAnsi="Arial" w:cs="Arial"/>
              </w:rPr>
            </w:pPr>
            <w:r>
              <w:rPr>
                <w:rFonts w:ascii="Arial" w:hAnsi="Arial" w:cs="Arial"/>
              </w:rPr>
              <w:t>4</w:t>
            </w:r>
          </w:p>
        </w:tc>
      </w:tr>
      <w:tr w:rsidR="000C2219" w:rsidRPr="00357B6E" w14:paraId="015AB9F2" w14:textId="77777777" w:rsidTr="003A268F">
        <w:trPr>
          <w:trHeight w:val="624"/>
          <w:jc w:val="center"/>
        </w:trPr>
        <w:tc>
          <w:tcPr>
            <w:tcW w:w="5040" w:type="dxa"/>
            <w:shd w:val="clear" w:color="auto" w:fill="339966"/>
            <w:vAlign w:val="center"/>
          </w:tcPr>
          <w:p w14:paraId="38BF6C79" w14:textId="77777777" w:rsidR="000C2219" w:rsidRPr="00357B6E" w:rsidRDefault="000C2219" w:rsidP="00D611A4">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22B12810" w14:textId="5D04D1EA" w:rsidR="000C2219" w:rsidRPr="00357B6E" w:rsidRDefault="00BE07FC" w:rsidP="00D611A4">
            <w:pPr>
              <w:jc w:val="center"/>
              <w:rPr>
                <w:rFonts w:ascii="Arial" w:hAnsi="Arial" w:cs="Arial"/>
              </w:rPr>
            </w:pPr>
            <w:r>
              <w:rPr>
                <w:rFonts w:ascii="Arial" w:hAnsi="Arial" w:cs="Arial"/>
              </w:rPr>
              <w:t>4</w:t>
            </w:r>
          </w:p>
        </w:tc>
      </w:tr>
    </w:tbl>
    <w:p w14:paraId="4FC4E801" w14:textId="5E01B5F2" w:rsidR="000C2219" w:rsidRDefault="000C2219" w:rsidP="000C2219">
      <w:pPr>
        <w:tabs>
          <w:tab w:val="left" w:pos="1275"/>
        </w:tabs>
        <w:rPr>
          <w:rFonts w:ascii="Arial" w:hAnsi="Arial" w:cs="Arial"/>
          <w:sz w:val="22"/>
          <w:szCs w:val="22"/>
          <w:lang w:val="en-US"/>
        </w:rPr>
      </w:pPr>
    </w:p>
    <w:p w14:paraId="50055042" w14:textId="77777777" w:rsidR="000C2219" w:rsidRDefault="000C2219" w:rsidP="000C2219">
      <w:pPr>
        <w:tabs>
          <w:tab w:val="left" w:pos="1275"/>
        </w:tabs>
        <w:rPr>
          <w:rFonts w:ascii="Arial" w:hAnsi="Arial" w:cs="Arial"/>
          <w:sz w:val="22"/>
          <w:szCs w:val="22"/>
          <w:lang w:val="en-US"/>
        </w:rPr>
      </w:pPr>
    </w:p>
    <w:p w14:paraId="76E4C6B2" w14:textId="02E77A5B" w:rsidR="000C2219" w:rsidRDefault="000C2219" w:rsidP="000C2219">
      <w:pPr>
        <w:tabs>
          <w:tab w:val="left" w:pos="1275"/>
        </w:tabs>
        <w:jc w:val="center"/>
        <w:rPr>
          <w:rFonts w:ascii="Arial" w:hAnsi="Arial" w:cs="Arial"/>
          <w:sz w:val="22"/>
          <w:szCs w:val="22"/>
          <w:lang w:val="en-US"/>
        </w:rPr>
      </w:pPr>
      <w:r>
        <w:rPr>
          <w:rFonts w:ascii="Arial" w:hAnsi="Arial" w:cs="Arial"/>
          <w:sz w:val="22"/>
          <w:szCs w:val="22"/>
          <w:lang w:val="en-US"/>
        </w:rPr>
        <w:t>Please refer to the Council’s Behavioral Framework for examples and indicators of the expected behavior required at each level (this will be attached as a document to each job advert).</w:t>
      </w:r>
    </w:p>
    <w:p w14:paraId="1C8604E0" w14:textId="77777777" w:rsidR="000C2219" w:rsidRDefault="000C2219" w:rsidP="003917D4">
      <w:pPr>
        <w:jc w:val="center"/>
        <w:rPr>
          <w:rFonts w:ascii="Arial" w:hAnsi="Arial" w:cs="Arial"/>
          <w:b/>
        </w:rPr>
      </w:pPr>
    </w:p>
    <w:p w14:paraId="2B5573F7" w14:textId="77777777" w:rsidR="000C2219" w:rsidRDefault="000C2219" w:rsidP="003917D4">
      <w:pPr>
        <w:jc w:val="center"/>
        <w:rPr>
          <w:rFonts w:ascii="Arial" w:hAnsi="Arial" w:cs="Arial"/>
          <w:b/>
        </w:rPr>
      </w:pPr>
    </w:p>
    <w:p w14:paraId="5C75B960" w14:textId="77777777" w:rsidR="000C2219" w:rsidRDefault="000C2219" w:rsidP="003917D4">
      <w:pPr>
        <w:jc w:val="center"/>
        <w:rPr>
          <w:rFonts w:ascii="Arial" w:hAnsi="Arial" w:cs="Arial"/>
          <w:b/>
        </w:rPr>
      </w:pPr>
    </w:p>
    <w:p w14:paraId="5EABCB45" w14:textId="77777777" w:rsidR="003917D4" w:rsidRPr="00357B6E" w:rsidRDefault="003917D4" w:rsidP="003917D4">
      <w:pPr>
        <w:jc w:val="center"/>
        <w:rPr>
          <w:rFonts w:ascii="Arial" w:hAnsi="Arial" w:cs="Arial"/>
          <w:b/>
        </w:rPr>
      </w:pPr>
    </w:p>
    <w:p w14:paraId="64F15D57" w14:textId="287DF3FF" w:rsidR="003917D4" w:rsidRDefault="003917D4" w:rsidP="003917D4">
      <w:pPr>
        <w:tabs>
          <w:tab w:val="left" w:pos="1275"/>
        </w:tabs>
        <w:rPr>
          <w:rFonts w:ascii="Arial" w:hAnsi="Arial" w:cs="Arial"/>
          <w:sz w:val="22"/>
          <w:szCs w:val="22"/>
          <w:lang w:val="en-US"/>
        </w:rPr>
      </w:pPr>
    </w:p>
    <w:p w14:paraId="21DD2DA2" w14:textId="77777777" w:rsidR="003917D4" w:rsidRDefault="003917D4" w:rsidP="003917D4">
      <w:pPr>
        <w:tabs>
          <w:tab w:val="left" w:pos="1275"/>
        </w:tabs>
        <w:rPr>
          <w:rFonts w:ascii="Arial" w:hAnsi="Arial" w:cs="Arial"/>
          <w:sz w:val="22"/>
          <w:szCs w:val="22"/>
          <w:lang w:val="en-US"/>
        </w:rPr>
      </w:pPr>
    </w:p>
    <w:p w14:paraId="3D2C72B9" w14:textId="14CF90F4" w:rsidR="003917D4" w:rsidRDefault="003917D4" w:rsidP="003917D4">
      <w:pPr>
        <w:tabs>
          <w:tab w:val="left" w:pos="1275"/>
        </w:tabs>
        <w:rPr>
          <w:rFonts w:ascii="Arial" w:hAnsi="Arial" w:cs="Arial"/>
          <w:sz w:val="22"/>
          <w:szCs w:val="22"/>
          <w:lang w:val="en-US"/>
        </w:rPr>
      </w:pPr>
    </w:p>
    <w:p w14:paraId="5FE973C7" w14:textId="77777777" w:rsidR="00373EA3" w:rsidRDefault="00373EA3" w:rsidP="00373EA3"/>
    <w:sectPr w:rsidR="00373EA3" w:rsidSect="002562F1">
      <w:pgSz w:w="11906" w:h="16838"/>
      <w:pgMar w:top="902" w:right="1797"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6A043" w14:textId="77777777" w:rsidR="00DF7338" w:rsidRDefault="00DF7338" w:rsidP="003917D4">
      <w:r>
        <w:separator/>
      </w:r>
    </w:p>
  </w:endnote>
  <w:endnote w:type="continuationSeparator" w:id="0">
    <w:p w14:paraId="72340302" w14:textId="77777777" w:rsidR="00DF7338" w:rsidRDefault="00DF7338" w:rsidP="0039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0CD00" w14:textId="77777777" w:rsidR="00DF7338" w:rsidRDefault="00DF7338" w:rsidP="003917D4">
      <w:r>
        <w:separator/>
      </w:r>
    </w:p>
  </w:footnote>
  <w:footnote w:type="continuationSeparator" w:id="0">
    <w:p w14:paraId="0B0993B6" w14:textId="77777777" w:rsidR="00DF7338" w:rsidRDefault="00DF7338" w:rsidP="00391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524A0"/>
    <w:multiLevelType w:val="hybridMultilevel"/>
    <w:tmpl w:val="A860E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9005DB"/>
    <w:multiLevelType w:val="hybridMultilevel"/>
    <w:tmpl w:val="9B22F690"/>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9457A4"/>
    <w:multiLevelType w:val="hybridMultilevel"/>
    <w:tmpl w:val="00726CA2"/>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EC76A0C"/>
    <w:multiLevelType w:val="hybridMultilevel"/>
    <w:tmpl w:val="2FEE394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B416E2"/>
    <w:multiLevelType w:val="hybridMultilevel"/>
    <w:tmpl w:val="3A2AD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6714D62"/>
    <w:multiLevelType w:val="hybridMultilevel"/>
    <w:tmpl w:val="50E61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1DD79C2"/>
    <w:multiLevelType w:val="hybridMultilevel"/>
    <w:tmpl w:val="AC38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742DA1"/>
    <w:multiLevelType w:val="hybridMultilevel"/>
    <w:tmpl w:val="BBDC5B16"/>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83321C"/>
    <w:multiLevelType w:val="hybridMultilevel"/>
    <w:tmpl w:val="A092A6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AD193C"/>
    <w:multiLevelType w:val="hybridMultilevel"/>
    <w:tmpl w:val="B2D8B6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42306A0"/>
    <w:multiLevelType w:val="hybridMultilevel"/>
    <w:tmpl w:val="ADE48B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AA6546E"/>
    <w:multiLevelType w:val="hybridMultilevel"/>
    <w:tmpl w:val="01821A3A"/>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30"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C6504CA"/>
    <w:multiLevelType w:val="hybridMultilevel"/>
    <w:tmpl w:val="B478CD04"/>
    <w:lvl w:ilvl="0" w:tplc="26B2E630">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860716"/>
    <w:multiLevelType w:val="hybridMultilevel"/>
    <w:tmpl w:val="25080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0"/>
  </w:num>
  <w:num w:numId="3">
    <w:abstractNumId w:val="7"/>
  </w:num>
  <w:num w:numId="4">
    <w:abstractNumId w:val="23"/>
  </w:num>
  <w:num w:numId="5">
    <w:abstractNumId w:val="26"/>
  </w:num>
  <w:num w:numId="6">
    <w:abstractNumId w:val="8"/>
  </w:num>
  <w:num w:numId="7">
    <w:abstractNumId w:val="32"/>
  </w:num>
  <w:num w:numId="8">
    <w:abstractNumId w:val="14"/>
  </w:num>
  <w:num w:numId="9">
    <w:abstractNumId w:val="34"/>
  </w:num>
  <w:num w:numId="10">
    <w:abstractNumId w:val="12"/>
  </w:num>
  <w:num w:numId="11">
    <w:abstractNumId w:val="31"/>
  </w:num>
  <w:num w:numId="12">
    <w:abstractNumId w:val="10"/>
  </w:num>
  <w:num w:numId="13">
    <w:abstractNumId w:val="17"/>
  </w:num>
  <w:num w:numId="14">
    <w:abstractNumId w:val="18"/>
  </w:num>
  <w:num w:numId="15">
    <w:abstractNumId w:val="35"/>
  </w:num>
  <w:num w:numId="16">
    <w:abstractNumId w:val="33"/>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2"/>
  </w:num>
  <w:num w:numId="19">
    <w:abstractNumId w:val="15"/>
  </w:num>
  <w:num w:numId="20">
    <w:abstractNumId w:val="3"/>
  </w:num>
  <w:num w:numId="21">
    <w:abstractNumId w:val="4"/>
  </w:num>
  <w:num w:numId="22">
    <w:abstractNumId w:val="20"/>
  </w:num>
  <w:num w:numId="23">
    <w:abstractNumId w:val="19"/>
  </w:num>
  <w:num w:numId="24">
    <w:abstractNumId w:val="1"/>
  </w:num>
  <w:num w:numId="25">
    <w:abstractNumId w:val="29"/>
  </w:num>
  <w:num w:numId="26">
    <w:abstractNumId w:val="24"/>
  </w:num>
  <w:num w:numId="27">
    <w:abstractNumId w:val="22"/>
  </w:num>
  <w:num w:numId="28">
    <w:abstractNumId w:val="11"/>
  </w:num>
  <w:num w:numId="29">
    <w:abstractNumId w:val="27"/>
  </w:num>
  <w:num w:numId="30">
    <w:abstractNumId w:val="37"/>
  </w:num>
  <w:num w:numId="31">
    <w:abstractNumId w:val="13"/>
  </w:num>
  <w:num w:numId="32">
    <w:abstractNumId w:val="6"/>
  </w:num>
  <w:num w:numId="33">
    <w:abstractNumId w:val="36"/>
  </w:num>
  <w:num w:numId="34">
    <w:abstractNumId w:val="28"/>
  </w:num>
  <w:num w:numId="35">
    <w:abstractNumId w:val="5"/>
  </w:num>
  <w:num w:numId="36">
    <w:abstractNumId w:val="21"/>
  </w:num>
  <w:num w:numId="37">
    <w:abstractNumId w:val="25"/>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C3A"/>
    <w:rsid w:val="00015D33"/>
    <w:rsid w:val="000611CD"/>
    <w:rsid w:val="0006510E"/>
    <w:rsid w:val="000728C9"/>
    <w:rsid w:val="00093465"/>
    <w:rsid w:val="000A37B1"/>
    <w:rsid w:val="000B1A14"/>
    <w:rsid w:val="000C2219"/>
    <w:rsid w:val="000C2315"/>
    <w:rsid w:val="000D6A18"/>
    <w:rsid w:val="000F2676"/>
    <w:rsid w:val="00146410"/>
    <w:rsid w:val="00153AF6"/>
    <w:rsid w:val="001E3DCF"/>
    <w:rsid w:val="002346E2"/>
    <w:rsid w:val="00242C7C"/>
    <w:rsid w:val="002562F1"/>
    <w:rsid w:val="00283624"/>
    <w:rsid w:val="00297CF1"/>
    <w:rsid w:val="002A6DA1"/>
    <w:rsid w:val="002A7585"/>
    <w:rsid w:val="002B4060"/>
    <w:rsid w:val="002D28B6"/>
    <w:rsid w:val="002F5872"/>
    <w:rsid w:val="00312487"/>
    <w:rsid w:val="003238E8"/>
    <w:rsid w:val="00373EA3"/>
    <w:rsid w:val="003917D4"/>
    <w:rsid w:val="003A268F"/>
    <w:rsid w:val="003F311C"/>
    <w:rsid w:val="003F3585"/>
    <w:rsid w:val="003F4BC7"/>
    <w:rsid w:val="003F634D"/>
    <w:rsid w:val="004005AC"/>
    <w:rsid w:val="00400BF6"/>
    <w:rsid w:val="00441A4E"/>
    <w:rsid w:val="00453FC7"/>
    <w:rsid w:val="00454ACF"/>
    <w:rsid w:val="004622D6"/>
    <w:rsid w:val="004746AB"/>
    <w:rsid w:val="00497A43"/>
    <w:rsid w:val="004A3D73"/>
    <w:rsid w:val="004A4BDD"/>
    <w:rsid w:val="004A4DF2"/>
    <w:rsid w:val="0051058D"/>
    <w:rsid w:val="0052641C"/>
    <w:rsid w:val="0053041A"/>
    <w:rsid w:val="00562F79"/>
    <w:rsid w:val="00570F77"/>
    <w:rsid w:val="005A1215"/>
    <w:rsid w:val="005A2EAE"/>
    <w:rsid w:val="005B5B1E"/>
    <w:rsid w:val="005B6456"/>
    <w:rsid w:val="005C183D"/>
    <w:rsid w:val="005C6099"/>
    <w:rsid w:val="005F0D2A"/>
    <w:rsid w:val="00602A1B"/>
    <w:rsid w:val="00610D52"/>
    <w:rsid w:val="00611C3A"/>
    <w:rsid w:val="006160BE"/>
    <w:rsid w:val="00627370"/>
    <w:rsid w:val="006301F6"/>
    <w:rsid w:val="00630D5F"/>
    <w:rsid w:val="006404C1"/>
    <w:rsid w:val="00654689"/>
    <w:rsid w:val="00655157"/>
    <w:rsid w:val="006914A3"/>
    <w:rsid w:val="00693C29"/>
    <w:rsid w:val="006A30B5"/>
    <w:rsid w:val="006C0A18"/>
    <w:rsid w:val="006F5C11"/>
    <w:rsid w:val="0070529A"/>
    <w:rsid w:val="00706501"/>
    <w:rsid w:val="00717C67"/>
    <w:rsid w:val="00720836"/>
    <w:rsid w:val="007232F5"/>
    <w:rsid w:val="00727E0B"/>
    <w:rsid w:val="007452BE"/>
    <w:rsid w:val="00745A3B"/>
    <w:rsid w:val="00750B26"/>
    <w:rsid w:val="00760E14"/>
    <w:rsid w:val="007624E6"/>
    <w:rsid w:val="00780AD9"/>
    <w:rsid w:val="00810853"/>
    <w:rsid w:val="00826988"/>
    <w:rsid w:val="00831A6B"/>
    <w:rsid w:val="008335C6"/>
    <w:rsid w:val="008477C2"/>
    <w:rsid w:val="00853EC6"/>
    <w:rsid w:val="008726B9"/>
    <w:rsid w:val="008B19EE"/>
    <w:rsid w:val="008D5C2F"/>
    <w:rsid w:val="008D6743"/>
    <w:rsid w:val="00920C93"/>
    <w:rsid w:val="00922407"/>
    <w:rsid w:val="00930414"/>
    <w:rsid w:val="0093464D"/>
    <w:rsid w:val="009352E4"/>
    <w:rsid w:val="0097552D"/>
    <w:rsid w:val="00985824"/>
    <w:rsid w:val="00991FD6"/>
    <w:rsid w:val="009C0D57"/>
    <w:rsid w:val="009C1BD7"/>
    <w:rsid w:val="009D0F1D"/>
    <w:rsid w:val="009D1CE9"/>
    <w:rsid w:val="009E4D5A"/>
    <w:rsid w:val="009F14B1"/>
    <w:rsid w:val="00A10278"/>
    <w:rsid w:val="00A12FCC"/>
    <w:rsid w:val="00A36812"/>
    <w:rsid w:val="00A65FE7"/>
    <w:rsid w:val="00A8416B"/>
    <w:rsid w:val="00AB3C4B"/>
    <w:rsid w:val="00AE39DD"/>
    <w:rsid w:val="00AE4EC6"/>
    <w:rsid w:val="00AE7E23"/>
    <w:rsid w:val="00AF402A"/>
    <w:rsid w:val="00B2519D"/>
    <w:rsid w:val="00B4027C"/>
    <w:rsid w:val="00B67CCA"/>
    <w:rsid w:val="00B87A47"/>
    <w:rsid w:val="00B97BD0"/>
    <w:rsid w:val="00BE07FC"/>
    <w:rsid w:val="00BF0E8D"/>
    <w:rsid w:val="00C11740"/>
    <w:rsid w:val="00C175D5"/>
    <w:rsid w:val="00C33F2F"/>
    <w:rsid w:val="00C41CF7"/>
    <w:rsid w:val="00C92EA2"/>
    <w:rsid w:val="00CB4918"/>
    <w:rsid w:val="00D05F59"/>
    <w:rsid w:val="00D261FE"/>
    <w:rsid w:val="00D54E9A"/>
    <w:rsid w:val="00D81346"/>
    <w:rsid w:val="00D97612"/>
    <w:rsid w:val="00DC1E56"/>
    <w:rsid w:val="00DC4CEC"/>
    <w:rsid w:val="00DF7338"/>
    <w:rsid w:val="00E064A9"/>
    <w:rsid w:val="00E4213B"/>
    <w:rsid w:val="00E60398"/>
    <w:rsid w:val="00E77B7F"/>
    <w:rsid w:val="00EA59DB"/>
    <w:rsid w:val="00EB145B"/>
    <w:rsid w:val="00EB40A8"/>
    <w:rsid w:val="00EB6432"/>
    <w:rsid w:val="00EC0C94"/>
    <w:rsid w:val="00EC4F36"/>
    <w:rsid w:val="00ED6366"/>
    <w:rsid w:val="00EE28B0"/>
    <w:rsid w:val="00F00785"/>
    <w:rsid w:val="00F40C1E"/>
    <w:rsid w:val="00F46302"/>
    <w:rsid w:val="00F47593"/>
    <w:rsid w:val="00F652AC"/>
    <w:rsid w:val="00F9000C"/>
    <w:rsid w:val="00FA3B92"/>
    <w:rsid w:val="00FD3245"/>
    <w:rsid w:val="00FE5442"/>
    <w:rsid w:val="00FF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3721E"/>
  <w15:docId w15:val="{4EA7346E-A6BF-499A-91B4-646602F4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link w:val="Heading7Char"/>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table" w:styleId="TableGrid">
    <w:name w:val="Table Grid"/>
    <w:basedOn w:val="TableNormal"/>
    <w:rsid w:val="003917D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917D4"/>
    <w:pPr>
      <w:tabs>
        <w:tab w:val="center" w:pos="4513"/>
        <w:tab w:val="right" w:pos="9026"/>
      </w:tabs>
    </w:pPr>
  </w:style>
  <w:style w:type="character" w:customStyle="1" w:styleId="FooterChar">
    <w:name w:val="Footer Char"/>
    <w:basedOn w:val="DefaultParagraphFont"/>
    <w:link w:val="Footer"/>
    <w:rsid w:val="003917D4"/>
    <w:rPr>
      <w:sz w:val="24"/>
      <w:szCs w:val="24"/>
      <w:lang w:eastAsia="en-US"/>
    </w:rPr>
  </w:style>
  <w:style w:type="character" w:customStyle="1" w:styleId="Heading7Char">
    <w:name w:val="Heading 7 Char"/>
    <w:basedOn w:val="DefaultParagraphFont"/>
    <w:link w:val="Heading7"/>
    <w:rsid w:val="00C41CF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298391">
      <w:bodyDiv w:val="1"/>
      <w:marLeft w:val="0"/>
      <w:marRight w:val="0"/>
      <w:marTop w:val="0"/>
      <w:marBottom w:val="0"/>
      <w:divBdr>
        <w:top w:val="none" w:sz="0" w:space="0" w:color="auto"/>
        <w:left w:val="none" w:sz="0" w:space="0" w:color="auto"/>
        <w:bottom w:val="none" w:sz="0" w:space="0" w:color="auto"/>
        <w:right w:val="none" w:sz="0" w:space="0" w:color="auto"/>
      </w:divBdr>
    </w:div>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ilesrv3\apps\apps\OFFICE2016\Job%20Description%20Person%20Spec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p:Policy xmlns:p="office.server.policy" id="" local="true">
  <p:Name>Reference</p:Name>
  <p:Description/>
  <p:Statement>Active Reference documents are kept for 18 months. Records are kept for 7 years.</p:Statement>
  <p:PolicyItems>
    <p:PolicyItem featureId="Microsoft.Office.RecordsManagement.PolicyFeatures.Expiration" staticId="0x0101004006F74AA777284A8BC03E650336547B01|-570812246" UniqueId="a95f5664-a814-4925-82b6-22a820b838c9">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18</number>
                  <property>Modified</property>
                  <propertyId>28cf69c5-fa48-462a-b5cd-27b6f9d2bd5f</propertyId>
                  <period>months</period>
                </formula>
                <action type="action" id="Microsoft.Office.RecordsManagement.PolicyFeatures.Expiration.Action.MoveToRecycleBin"/>
              </data>
            </stages>
          </Schedule>
          <Schedule type="Record">
            <stages>
              <data stageId="2">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01|8138272" UniqueId="8b38cf6e-6e68-4705-b808-9a67ba08156f">
      <p:Name>Auditing</p:Name>
      <p:Description>Audits user actions on documents and list items to the Audit Log.</p:Description>
      <p:CustomData>
        <Audit>
          <Update/>
          <View/>
          <CheckInOut/>
          <MoveCopy/>
          <DeleteRestore/>
        </Audit>
      </p:CustomData>
    </p:PolicyItem>
  </p:PolicyItems>
</p:Policy>
</file>

<file path=customXml/item2.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2022-12-02T16:30:46+00:00</_dlc_ExpireDate>
    <TaxCatchAll xmlns="96eb78c6-d990-4d86-b1df-5389007b3083">
      <Value>417</Value>
    </TaxCatchAll>
    <_dlc_DocId xmlns="96eb78c6-d990-4d86-b1df-5389007b3083">ZXCY4AER26PV-1887685907-1048</_dlc_DocId>
    <_dlc_DocIdUrl xmlns="96eb78c6-d990-4d86-b1df-5389007b3083">
      <Url>http://wbcsp16/sites/documentsi/_layouts/15/DocIdRedir.aspx?ID=ZXCY4AER26PV-1887685907-1048</Url>
      <Description>ZXCY4AER26PV-1887685907-1048</Description>
    </_dlc_DocIdUrl>
    <gdaa15ff613b4d0fbb0adf181104a1c6 xmlns="96eb78c6-d990-4d86-b1df-5389007b3083">
      <Terms xmlns="http://schemas.microsoft.com/office/infopath/2007/PartnerControls"/>
    </gdaa15ff613b4d0fbb0adf181104a1c6>
    <Location xmlns="http://schemas.microsoft.com/sharepoint/v3/fields" xsi:nil="true"/>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Corporate Management Group</TermName>
          <TermId xmlns="http://schemas.microsoft.com/office/infopath/2007/PartnerControls">0210c31e-e60a-4ea0-b8cc-77797baf2446</TermId>
        </TermInfo>
      </Terms>
    </j2fca25e10e64ac0ba45f6f82f4d51fa>
    <i0b8c5eaf1ad48b2bc96b822b4d88b04 xmlns="96eb78c6-d990-4d86-b1df-5389007b3083">
      <Terms xmlns="http://schemas.microsoft.com/office/infopath/2007/PartnerControls"/>
    </i0b8c5eaf1ad48b2bc96b822b4d88b04>
    <n5ed98a4e2f14fa587cfe2143a033256 xmlns="96eb78c6-d990-4d86-b1df-5389007b3083">
      <Terms xmlns="http://schemas.microsoft.com/office/infopath/2007/PartnerControls"/>
    </n5ed98a4e2f14fa587cfe2143a033256>
    <m3aef5a28d5b4b27bd0554ee3c676de1 xmlns="96eb78c6-d990-4d86-b1df-5389007b3083">
      <Terms xmlns="http://schemas.microsoft.com/office/infopath/2007/PartnerControls"/>
    </m3aef5a28d5b4b27bd0554ee3c676de1>
    <a913ce868f7640bda6ed7044b927266f xmlns="96eb78c6-d990-4d86-b1df-5389007b3083">
      <Terms xmlns="http://schemas.microsoft.com/office/infopath/2007/PartnerControls"/>
    </a913ce868f7640bda6ed7044b927266f>
    <cede54a8b42a412b8c3b89f301be15b5 xmlns="96eb78c6-d990-4d86-b1df-5389007b3083">
      <Terms xmlns="http://schemas.microsoft.com/office/infopath/2007/PartnerControls"/>
    </cede54a8b42a412b8c3b89f301be15b5>
    <ed79e86673a64de29b609e1721c7626d xmlns="96eb78c6-d990-4d86-b1df-5389007b3083">
      <Terms xmlns="http://schemas.microsoft.com/office/infopath/2007/PartnerControls"/>
    </ed79e86673a64de29b609e1721c7626d>
    <cb9dd883e6354316b0d5d0f18f731892 xmlns="96eb78c6-d990-4d86-b1df-5389007b3083">
      <Terms xmlns="http://schemas.microsoft.com/office/infopath/2007/PartnerControls"/>
    </cb9dd883e6354316b0d5d0f18f731892>
    <jb2dc3c9890740859eee364bcd3efbe6 xmlns="96eb78c6-d990-4d86-b1df-5389007b3083">
      <Terms xmlns="http://schemas.microsoft.com/office/infopath/2007/PartnerControls"/>
    </jb2dc3c9890740859eee364bcd3efbe6>
    <i9a481bd7d1840d7996ff2e43aa0304a xmlns="96eb78c6-d990-4d86-b1df-5389007b3083">
      <Terms xmlns="http://schemas.microsoft.com/office/infopath/2007/PartnerControls"/>
    </i9a481bd7d1840d7996ff2e43aa0304a>
    <n1a4a89002084de5ac2106e937c1b909 xmlns="96eb78c6-d990-4d86-b1df-5389007b3083">
      <Terms xmlns="http://schemas.microsoft.com/office/infopath/2007/PartnerControls"/>
    </n1a4a89002084de5ac2106e937c1b909>
    <hcec3410f7fc4ecc98f123bc9be6e0c2 xmlns="96eb78c6-d990-4d86-b1df-5389007b3083">
      <Terms xmlns="http://schemas.microsoft.com/office/infopath/2007/PartnerControls"/>
    </hcec3410f7fc4ecc98f123bc9be6e0c2>
    <e71543dc4e5a45e08828eaa2b1b10974 xmlns="96eb78c6-d990-4d86-b1df-5389007b3083">
      <Terms xmlns="http://schemas.microsoft.com/office/infopath/2007/PartnerControls"/>
    </e71543dc4e5a45e08828eaa2b1b10974>
    <o185fe7133664146ae0854f4a6694a73 xmlns="96eb78c6-d990-4d86-b1df-5389007b3083">
      <Terms xmlns="http://schemas.microsoft.com/office/infopath/2007/PartnerControls"/>
    </o185fe7133664146ae0854f4a6694a73>
    <h762119d309548b1a9d3da5d697bb4ae xmlns="96eb78c6-d990-4d86-b1df-5389007b3083">
      <Terms xmlns="http://schemas.microsoft.com/office/infopath/2007/PartnerControls"/>
    </h762119d309548b1a9d3da5d697bb4ae>
    <b1f0d39f53a24bd79b4bd9293ca72102 xmlns="96eb78c6-d990-4d86-b1df-5389007b3083">
      <Terms xmlns="http://schemas.microsoft.com/office/infopath/2007/PartnerControls"/>
    </b1f0d39f53a24bd79b4bd9293ca72102>
    <k750cd4564104c499c33e5450e8389d9 xmlns="96eb78c6-d990-4d86-b1df-5389007b3083">
      <Terms xmlns="http://schemas.microsoft.com/office/infopath/2007/PartnerControls"/>
    </k750cd4564104c499c33e5450e8389d9>
    <c76b74a828604598baca3b8e09dbe7e4 xmlns="96eb78c6-d990-4d86-b1df-5389007b3083">
      <Terms xmlns="http://schemas.microsoft.com/office/infopath/2007/PartnerControls"/>
    </c76b74a828604598baca3b8e09dbe7e4>
    <aabf747856fa4df28b255c8d2d9cdf1f xmlns="96eb78c6-d990-4d86-b1df-5389007b3083">
      <Terms xmlns="http://schemas.microsoft.com/office/infopath/2007/PartnerControls"/>
    </aabf747856fa4df28b255c8d2d9cdf1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5.xml><?xml version="1.0" encoding="utf-8"?>
<?mso-contentType ?>
<SharedContentType xmlns="Microsoft.SharePoint.Taxonomy.ContentTypeSync" SourceId="d664015b-6f26-4790-8fda-85f68c61414f" ContentTypeId="0x0101004006F74AA777284A8BC03E650336547B01" PreviousValue="false"/>
</file>

<file path=customXml/item6.xml><?xml version="1.0" encoding="utf-8"?>
<ct:contentTypeSchema xmlns:ct="http://schemas.microsoft.com/office/2006/metadata/contentType" xmlns:ma="http://schemas.microsoft.com/office/2006/metadata/properties/metaAttributes" ct:_="" ma:_="" ma:contentTypeName="Reference" ma:contentTypeID="0x0101004006F74AA777284A8BC03E650336547B01001C1E6CFBE6D5BF4488F6B532343BCC05" ma:contentTypeVersion="242" ma:contentTypeDescription="Create a new Reference document." ma:contentTypeScope="" ma:versionID="32c93a5a93f8e3f3e41ecaf0ae37112f">
  <xsd:schema xmlns:xsd="http://www.w3.org/2001/XMLSchema" xmlns:xs="http://www.w3.org/2001/XMLSchema" xmlns:p="http://schemas.microsoft.com/office/2006/metadata/properties" xmlns:ns1="http://schemas.microsoft.com/sharepoint/v3" xmlns:ns2="96eb78c6-d990-4d86-b1df-5389007b3083" xmlns:ns3="http://schemas.microsoft.com/sharepoint/v3/fields" targetNamespace="http://schemas.microsoft.com/office/2006/metadata/properties" ma:root="true" ma:fieldsID="3e4d888f7ccd636cea84b48514f604cf" ns1:_="" ns2:_="" ns3:_="">
    <xsd:import namespace="http://schemas.microsoft.com/sharepoint/v3"/>
    <xsd:import namespace="96eb78c6-d990-4d86-b1df-5389007b3083"/>
    <xsd:import namespace="http://schemas.microsoft.com/sharepoint/v3/fields"/>
    <xsd:element name="properties">
      <xsd:complexType>
        <xsd:sequence>
          <xsd:element name="documentManagement">
            <xsd:complexType>
              <xsd:all>
                <xsd:element ref="ns2:MeetingDate" minOccurs="0"/>
                <xsd:element ref="ns2:DocumentDate" minOccurs="0"/>
                <xsd:element ref="ns2:UPRN" minOccurs="0"/>
                <xsd:element ref="ns2:RoadName" minOccurs="0"/>
                <xsd:element ref="ns2:FinancialYear" minOccurs="0"/>
                <xsd:element ref="ns2:BankingDate" minOccurs="0"/>
                <xsd:element ref="ns2:BookingReference" minOccurs="0"/>
                <xsd:element ref="ns2:Client" minOccurs="0"/>
                <xsd:element ref="ns2:DitchNumber" minOccurs="0"/>
                <xsd:element ref="ns2:UniqueReferenceNumber" minOccurs="0"/>
                <xsd:element ref="ns2:CAPSReference" minOccurs="0"/>
                <xsd:element ref="ns1:WorkAddress" minOccurs="0"/>
                <xsd:element ref="ns3:Location" minOccurs="0"/>
                <xsd:element ref="ns2:CounterPartyName" minOccurs="0"/>
                <xsd:element ref="ns2:Reference" minOccurs="0"/>
                <xsd:element ref="ns2:MaturityDate" minOccurs="0"/>
                <xsd:element ref="ns2:_dlc_DocId" minOccurs="0"/>
                <xsd:element ref="ns2:FirstLineAddress" minOccurs="0"/>
                <xsd:element ref="ns2:i9a481bd7d1840d7996ff2e43aa0304a" minOccurs="0"/>
                <xsd:element ref="ns2:k750cd4564104c499c33e5450e8389d9" minOccurs="0"/>
                <xsd:element ref="ns2:_dlc_DocIdUrl" minOccurs="0"/>
                <xsd:element ref="ns2:i0b8c5eaf1ad48b2bc96b822b4d88b04" minOccurs="0"/>
                <xsd:element ref="ns2:hcec3410f7fc4ecc98f123bc9be6e0c2" minOccurs="0"/>
                <xsd:element ref="ns2:_dlc_DocIdPersistId" minOccurs="0"/>
                <xsd:element ref="ns2:cb9dd883e6354316b0d5d0f18f731892" minOccurs="0"/>
                <xsd:element ref="ns2:cede54a8b42a412b8c3b89f301be15b5" minOccurs="0"/>
                <xsd:element ref="ns2:TaxCatchAll" minOccurs="0"/>
                <xsd:element ref="ns2:o185fe7133664146ae0854f4a6694a73" minOccurs="0"/>
                <xsd:element ref="ns2:TaxCatchAllLabel" minOccurs="0"/>
                <xsd:element ref="ns2:h762119d309548b1a9d3da5d697bb4ae" minOccurs="0"/>
                <xsd:element ref="ns2:jb2dc3c9890740859eee364bcd3efbe6" minOccurs="0"/>
                <xsd:element ref="ns2:a913ce868f7640bda6ed7044b927266f" minOccurs="0"/>
                <xsd:element ref="ns2:ed79e86673a64de29b609e1721c7626d" minOccurs="0"/>
                <xsd:element ref="ns1:_dlc_Exempt" minOccurs="0"/>
                <xsd:element ref="ns1:_dlc_ExpireDateSaved" minOccurs="0"/>
                <xsd:element ref="ns2:j2fca25e10e64ac0ba45f6f82f4d51fa" minOccurs="0"/>
                <xsd:element ref="ns1:_dlc_ExpireDate" minOccurs="0"/>
                <xsd:element ref="ns2:n5ed98a4e2f14fa587cfe2143a033256" minOccurs="0"/>
                <xsd:element ref="ns2:n1a4a89002084de5ac2106e937c1b909" minOccurs="0"/>
                <xsd:element ref="ns2:m3aef5a28d5b4b27bd0554ee3c676de1" minOccurs="0"/>
                <xsd:element ref="ns2:e71543dc4e5a45e08828eaa2b1b10974" minOccurs="0"/>
                <xsd:element ref="ns2:gdaa15ff613b4d0fbb0adf181104a1c6" minOccurs="0"/>
                <xsd:element ref="ns2:c76b74a828604598baca3b8e09dbe7e4" minOccurs="0"/>
                <xsd:element ref="ns2:b1f0d39f53a24bd79b4bd9293ca72102" minOccurs="0"/>
                <xsd:element ref="ns2:aabf747856fa4df28b255c8d2d9cdf1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WorkAddress" ma:index="29" nillable="true" ma:displayName="Address" ma:hidden="true" ma:internalName="WorkAddress" ma:readOnly="true">
      <xsd:simpleType>
        <xsd:restriction base="dms:Note"/>
      </xsd:simpleType>
    </xsd:element>
    <xsd:element name="_dlc_Exempt" ma:index="58" nillable="true" ma:displayName="Exempt from Policy" ma:description="" ma:hidden="true" ma:internalName="_dlc_Exempt" ma:readOnly="true">
      <xsd:simpleType>
        <xsd:restriction base="dms:Unknown"/>
      </xsd:simpleType>
    </xsd:element>
    <xsd:element name="_dlc_ExpireDateSaved" ma:index="59" nillable="true" ma:displayName="Original Expiration Date" ma:description="" ma:hidden="true" ma:internalName="_dlc_ExpireDateSaved" ma:readOnly="true">
      <xsd:simpleType>
        <xsd:restriction base="dms:DateTime"/>
      </xsd:simpleType>
    </xsd:element>
    <xsd:element name="_dlc_ExpireDate" ma:index="61"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MeetingDate" ma:index="5" nillable="true" ma:displayName="Meeting Date" ma:format="DateOnly" ma:hidden="true" ma:internalName="MeetingDate" ma:readOnly="true">
      <xsd:simpleType>
        <xsd:restriction base="dms:DateTime"/>
      </xsd:simpleType>
    </xsd:element>
    <xsd:element name="DocumentDate" ma:index="7" nillable="true" ma:displayName="Document Date" ma:format="DateOnly" ma:hidden="true" ma:internalName="DocumentDate" ma:readOnly="true">
      <xsd:simpleType>
        <xsd:restriction base="dms:DateTime"/>
      </xsd:simpleType>
    </xsd:element>
    <xsd:element name="UPRN" ma:index="8" nillable="true" ma:displayName="UPRN" ma:hidden="true" ma:internalName="UPRN" ma:readOnly="true">
      <xsd:simpleType>
        <xsd:restriction base="dms:Text"/>
      </xsd:simpleType>
    </xsd:element>
    <xsd:element name="RoadName" ma:index="9" nillable="true" ma:displayName="Road Name" ma:hidden="true" ma:internalName="RoadName" ma:readOnly="true">
      <xsd:simpleType>
        <xsd:restriction base="dms:Text"/>
      </xsd:simpleType>
    </xsd:element>
    <xsd:element name="FinancialYear" ma:index="14" nillable="true" ma:displayName="Financial Year" ma:format="Dropdown" ma:hidden="true" ma:internalName="FinancialYear" ma:readOnly="true">
      <xsd:simpleType>
        <xsd:restriction base="dms:Choice">
          <xsd:enumeration value="N/A"/>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BankingDate" ma:index="16" nillable="true" ma:displayName="Banking Date" ma:format="DateOnly" ma:hidden="true" ma:internalName="BankingDate" ma:readOnly="true">
      <xsd:simpleType>
        <xsd:restriction base="dms:DateTime"/>
      </xsd:simpleType>
    </xsd:element>
    <xsd:element name="BookingReference" ma:index="17" nillable="true" ma:displayName="Booking Reference" ma:hidden="true" ma:internalName="BookingReference" ma:readOnly="true">
      <xsd:simpleType>
        <xsd:restriction base="dms:Text"/>
      </xsd:simpleType>
    </xsd:element>
    <xsd:element name="Client" ma:index="18" nillable="true" ma:displayName="Client" ma:hidden="true" ma:internalName="Client" ma:readOnly="true">
      <xsd:simpleType>
        <xsd:restriction base="dms:Text"/>
      </xsd:simpleType>
    </xsd:element>
    <xsd:element name="DitchNumber" ma:index="23" nillable="true" ma:displayName="Location/Ditch Number" ma:hidden="true" ma:internalName="DitchNumber" ma:readOnly="true">
      <xsd:simpleType>
        <xsd:restriction base="dms:Text">
          <xsd:maxLength value="255"/>
        </xsd:restriction>
      </xsd:simpleType>
    </xsd:element>
    <xsd:element name="UniqueReferenceNumber" ma:index="25" nillable="true" ma:displayName="Unique Reference Number" ma:hidden="true" ma:internalName="UniqueReferenceNumber" ma:readOnly="true">
      <xsd:simpleType>
        <xsd:restriction base="dms:Text"/>
      </xsd:simpleType>
    </xsd:element>
    <xsd:element name="CAPSReference" ma:index="27" nillable="true" ma:displayName="CAPS Reference" ma:hidden="true" ma:internalName="CAPSReference" ma:readOnly="true">
      <xsd:simpleType>
        <xsd:restriction base="dms:Text"/>
      </xsd:simpleType>
    </xsd:element>
    <xsd:element name="CounterPartyName" ma:index="32" nillable="true" ma:displayName="Counter Party Name" ma:hidden="true" ma:internalName="CounterPartyName" ma:readOnly="true">
      <xsd:simpleType>
        <xsd:restriction base="dms:Text">
          <xsd:maxLength value="255"/>
        </xsd:restriction>
      </xsd:simpleType>
    </xsd:element>
    <xsd:element name="Reference" ma:index="33" nillable="true" ma:displayName="Reference" ma:hidden="true" ma:internalName="Reference" ma:readOnly="true">
      <xsd:simpleType>
        <xsd:restriction base="dms:Text">
          <xsd:maxLength value="255"/>
        </xsd:restriction>
      </xsd:simpleType>
    </xsd:element>
    <xsd:element name="MaturityDate" ma:index="34" nillable="true" ma:displayName="Maturity Date" ma:format="DateOnly" ma:hidden="true" ma:internalName="MaturityDate" ma:readOnly="true">
      <xsd:simpleType>
        <xsd:restriction base="dms:DateTime"/>
      </xsd:simpleType>
    </xsd:element>
    <xsd:element name="_dlc_DocId" ma:index="38" nillable="true" ma:displayName="Document ID Value" ma:description="The value of the document ID assigned to this item." ma:internalName="_dlc_DocId" ma:readOnly="true">
      <xsd:simpleType>
        <xsd:restriction base="dms:Text"/>
      </xsd:simpleType>
    </xsd:element>
    <xsd:element name="FirstLineAddress" ma:index="39" nillable="true" ma:displayName="First Line of Address" ma:hidden="true" ma:internalName="FirstLineAddress" ma:readOnly="true">
      <xsd:simpleType>
        <xsd:restriction base="dms:Text"/>
      </xsd:simpleType>
    </xsd:element>
    <xsd:element name="i9a481bd7d1840d7996ff2e43aa0304a" ma:index="41" nillable="true" ma:taxonomy="true" ma:internalName="i9a481bd7d1840d7996ff2e43aa0304a" ma:taxonomyFieldName="DocumentType" ma:displayName="Document Type" ma:readOnly="true" ma:fieldId="{29a481bd-7d18-40d7-996f-f2e43aa0304a}" ma:sspId="d664015b-6f26-4790-8fda-85f68c61414f" ma:termSetId="9c279e62-8532-4b23-8048-c4c1c82c7f5b" ma:anchorId="00000000-0000-0000-0000-000000000000" ma:open="false" ma:isKeyword="false">
      <xsd:complexType>
        <xsd:sequence>
          <xsd:element ref="pc:Terms" minOccurs="0" maxOccurs="1"/>
        </xsd:sequence>
      </xsd:complexType>
    </xsd:element>
    <xsd:element name="k750cd4564104c499c33e5450e8389d9" ma:index="42" nillable="true" ma:taxonomy="true" ma:internalName="k750cd4564104c499c33e5450e8389d9" ma:taxonomyFieldName="GreenSpace" ma:displayName="Site Name" ma:readOnly="true" ma:default="" ma:fieldId="{4750cd45-6410-4c49-9c33-e5450e8389d9}" ma:sspId="d664015b-6f26-4790-8fda-85f68c61414f" ma:termSetId="e21b598e-0536-4564-8924-8c8009dd1012" ma:anchorId="00000000-0000-0000-0000-000000000000" ma:open="false" ma:isKeyword="false">
      <xsd:complexType>
        <xsd:sequence>
          <xsd:element ref="pc:Terms" minOccurs="0" maxOccurs="1"/>
        </xsd:sequence>
      </xsd:complexType>
    </xsd:element>
    <xsd:element name="_dlc_DocIdUrl" ma:index="4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i0b8c5eaf1ad48b2bc96b822b4d88b04" ma:index="44" nillable="true" ma:taxonomy="true" ma:internalName="i0b8c5eaf1ad48b2bc96b822b4d88b04" ma:taxonomyFieldName="CMGOwner" ma:displayName="CMG Owner" ma:readOnly="true" ma:fieldId="{20b8c5ea-f1ad-48b2-bc96-b822b4d88b04}" ma:sspId="d664015b-6f26-4790-8fda-85f68c61414f" ma:termSetId="73a34751-e7ce-461a-88a4-a014ac1fb4ac" ma:anchorId="00000000-0000-0000-0000-000000000000" ma:open="false" ma:isKeyword="false">
      <xsd:complexType>
        <xsd:sequence>
          <xsd:element ref="pc:Terms" minOccurs="0" maxOccurs="1"/>
        </xsd:sequence>
      </xsd:complexType>
    </xsd:element>
    <xsd:element name="hcec3410f7fc4ecc98f123bc9be6e0c2" ma:index="45" nillable="true" ma:taxonomy="true" ma:internalName="hcec3410f7fc4ecc98f123bc9be6e0c2" ma:taxonomyFieldName="FrequencyBalance" ma:displayName="Frequency of Balance" ma:readOnly="true" ma:fieldId="{1cec3410-f7fc-4ecc-98f1-23bc9be6e0c2}" ma:sspId="d664015b-6f26-4790-8fda-85f68c61414f" ma:termSetId="e7a626b7-91f2-42b3-837b-647876b689fe" ma:anchorId="00000000-0000-0000-0000-000000000000" ma:open="false" ma:isKeyword="false">
      <xsd:complexType>
        <xsd:sequence>
          <xsd:element ref="pc:Terms" minOccurs="0" maxOccurs="1"/>
        </xsd:sequence>
      </xsd:complexType>
    </xsd:element>
    <xsd:element name="_dlc_DocIdPersistId" ma:index="46" nillable="true" ma:displayName="Persist ID" ma:description="Keep ID on add." ma:hidden="true" ma:internalName="_dlc_DocIdPersistId" ma:readOnly="true">
      <xsd:simpleType>
        <xsd:restriction base="dms:Boolean"/>
      </xsd:simpleType>
    </xsd:element>
    <xsd:element name="cb9dd883e6354316b0d5d0f18f731892" ma:index="47" nillable="true" ma:taxonomy="true" ma:internalName="cb9dd883e6354316b0d5d0f18f731892" ma:taxonomyFieldName="ElectoralYear" ma:displayName="Electoral Year" ma:readOnly="true" ma:fieldId="{cb9dd883-e635-4316-b0d5-d0f18f731892}" ma:sspId="d664015b-6f26-4790-8fda-85f68c61414f" ma:termSetId="b50bc678-da48-4187-8560-57cfac51eeb5" ma:anchorId="00000000-0000-0000-0000-000000000000" ma:open="false" ma:isKeyword="false">
      <xsd:complexType>
        <xsd:sequence>
          <xsd:element ref="pc:Terms" minOccurs="0" maxOccurs="1"/>
        </xsd:sequence>
      </xsd:complexType>
    </xsd:element>
    <xsd:element name="cede54a8b42a412b8c3b89f301be15b5" ma:index="48" nillable="true" ma:taxonomy="true" ma:internalName="cede54a8b42a412b8c3b89f301be15b5" ma:taxonomyFieldName="WBCDepartment" ma:displayName="Module Groups" ma:readOnly="true" ma:default="" ma:fieldId="{cede54a8-b42a-412b-8c3b-89f301be15b5}" ma:sspId="d664015b-6f26-4790-8fda-85f68c61414f" ma:termSetId="823232bb-1de5-4b1e-a907-f2ac78d6a309" ma:anchorId="00000000-0000-0000-0000-000000000000" ma:open="false" ma:isKeyword="false">
      <xsd:complexType>
        <xsd:sequence>
          <xsd:element ref="pc:Terms" minOccurs="0" maxOccurs="1"/>
        </xsd:sequence>
      </xsd:complexType>
    </xsd:element>
    <xsd:element name="TaxCatchAll" ma:index="4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o185fe7133664146ae0854f4a6694a73" ma:index="50" nillable="true" ma:taxonomy="true" ma:internalName="o185fe7133664146ae0854f4a6694a73" ma:taxonomyFieldName="MunicipalYear" ma:displayName="Municipal Year" ma:readOnly="true" ma:fieldId="{8185fe71-3366-4146-ae08-54f4a6694a73}" ma:sspId="d664015b-6f26-4790-8fda-85f68c61414f" ma:termSetId="e503bddf-fad3-4d67-aa9f-a4304b6123f7" ma:anchorId="00000000-0000-0000-0000-000000000000" ma:open="false" ma:isKeyword="false">
      <xsd:complexType>
        <xsd:sequence>
          <xsd:element ref="pc:Terms" minOccurs="0" maxOccurs="1"/>
        </xsd:sequence>
      </xsd:complexType>
    </xsd:element>
    <xsd:element name="TaxCatchAllLabel" ma:index="51"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h762119d309548b1a9d3da5d697bb4ae" ma:index="52" nillable="true" ma:taxonomy="true" ma:internalName="h762119d309548b1a9d3da5d697bb4ae" ma:taxonomyFieldName="SubTopic" ma:displayName="Sub-Topic" ma:readOnly="true" ma:fieldId="{1762119d-3095-48b1-a9d3-da5d697bb4ae}" ma:sspId="d664015b-6f26-4790-8fda-85f68c61414f" ma:termSetId="9268e354-5fe0-4b0b-b8ac-55404d268fc7" ma:anchorId="00000000-0000-0000-0000-000000000000" ma:open="false" ma:isKeyword="false">
      <xsd:complexType>
        <xsd:sequence>
          <xsd:element ref="pc:Terms" minOccurs="0" maxOccurs="1"/>
        </xsd:sequence>
      </xsd:complexType>
    </xsd:element>
    <xsd:element name="jb2dc3c9890740859eee364bcd3efbe6" ma:index="54" nillable="true" ma:taxonomy="true" ma:internalName="jb2dc3c9890740859eee364bcd3efbe6" ma:taxonomyFieldName="Election" ma:displayName="Election" ma:readOnly="true" ma:fieldId="{3b2dc3c9-8907-4085-9eee-364bcd3efbe6}" ma:sspId="d664015b-6f26-4790-8fda-85f68c61414f" ma:termSetId="9acf6e91-66d3-4ce4-8d30-f65df68883fd" ma:anchorId="00000000-0000-0000-0000-000000000000" ma:open="false" ma:isKeyword="false">
      <xsd:complexType>
        <xsd:sequence>
          <xsd:element ref="pc:Terms" minOccurs="0" maxOccurs="1"/>
        </xsd:sequence>
      </xsd:complexType>
    </xsd:element>
    <xsd:element name="a913ce868f7640bda6ed7044b927266f" ma:index="56" nillable="true" ma:taxonomy="true" ma:internalName="a913ce868f7640bda6ed7044b927266f" ma:taxonomyFieldName="Month" ma:displayName="Month" ma:readOnly="true" ma:fieldId="{a913ce86-8f76-40bd-a6ed-7044b927266f}" ma:sspId="d664015b-6f26-4790-8fda-85f68c61414f" ma:termSetId="2df7a056-de22-4352-9d7b-55bd39086534" ma:anchorId="00000000-0000-0000-0000-000000000000" ma:open="false" ma:isKeyword="false">
      <xsd:complexType>
        <xsd:sequence>
          <xsd:element ref="pc:Terms" minOccurs="0" maxOccurs="1"/>
        </xsd:sequence>
      </xsd:complexType>
    </xsd:element>
    <xsd:element name="ed79e86673a64de29b609e1721c7626d" ma:index="57" nillable="true" ma:taxonomy="true" ma:internalName="ed79e86673a64de29b609e1721c7626d" ma:taxonomyFieldName="TownCentreLocation" ma:displayName="Town Centre Location" ma:readOnly="true" ma:fieldId="{ed79e866-73a6-4de2-9b60-9e1721c7626d}" ma:sspId="d664015b-6f26-4790-8fda-85f68c61414f" ma:termSetId="3df2fa2e-d298-4858-9f73-3eed55e9e296" ma:anchorId="00000000-0000-0000-0000-000000000000" ma:open="false" ma:isKeyword="false">
      <xsd:complexType>
        <xsd:sequence>
          <xsd:element ref="pc:Terms" minOccurs="0" maxOccurs="1"/>
        </xsd:sequence>
      </xsd:complexType>
    </xsd:element>
    <xsd:element name="j2fca25e10e64ac0ba45f6f82f4d51fa" ma:index="60" ma:taxonomy="true" ma:internalName="j2fca25e10e64ac0ba45f6f82f4d51fa" ma:taxonomyFieldName="Topic" ma:displayName="Topic"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element name="n5ed98a4e2f14fa587cfe2143a033256" ma:index="62" nillable="true" ma:taxonomy="true" ma:internalName="n5ed98a4e2f14fa587cfe2143a033256" ma:taxonomyFieldName="Supplier" ma:displayName="Supplier" ma:readOnly="true" ma:default="" ma:fieldId="{75ed98a4-e2f1-4fa5-87cf-e2143a033256}" ma:taxonomyMulti="true" ma:sspId="d664015b-6f26-4790-8fda-85f68c61414f" ma:termSetId="f28968bf-4bf8-458d-9bec-4037ff35f418" ma:anchorId="00000000-0000-0000-0000-000000000000" ma:open="false" ma:isKeyword="false">
      <xsd:complexType>
        <xsd:sequence>
          <xsd:element ref="pc:Terms" minOccurs="0" maxOccurs="1"/>
        </xsd:sequence>
      </xsd:complexType>
    </xsd:element>
    <xsd:element name="n1a4a89002084de5ac2106e937c1b909" ma:index="63" nillable="true" ma:taxonomy="true" ma:internalName="n1a4a89002084de5ac2106e937c1b909" ma:taxonomyFieldName="Year" ma:displayName="Year" ma:readOnly="true" ma:fieldId="{71a4a890-0208-4de5-ac21-06e937c1b909}" ma:sspId="d664015b-6f26-4790-8fda-85f68c61414f" ma:termSetId="06a7143b-8110-4dba-be21-8ccfd986628e" ma:anchorId="00000000-0000-0000-0000-000000000000" ma:open="false" ma:isKeyword="false">
      <xsd:complexType>
        <xsd:sequence>
          <xsd:element ref="pc:Terms" minOccurs="0" maxOccurs="1"/>
        </xsd:sequence>
      </xsd:complexType>
    </xsd:element>
    <xsd:element name="m3aef5a28d5b4b27bd0554ee3c676de1" ma:index="64" nillable="true" ma:taxonomy="true" ma:internalName="m3aef5a28d5b4b27bd0554ee3c676de1" ma:taxonomyFieldName="Software" ma:displayName="Software" ma:readOnly="true" ma:fieldId="{63aef5a2-8d5b-4b27-bd05-54ee3c676de1}" ma:taxonomyMulti="true" ma:sspId="d664015b-6f26-4790-8fda-85f68c61414f" ma:termSetId="f6a34d56-d04f-483f-bec7-5694095d67f3" ma:anchorId="00000000-0000-0000-0000-000000000000" ma:open="false" ma:isKeyword="false">
      <xsd:complexType>
        <xsd:sequence>
          <xsd:element ref="pc:Terms" minOccurs="0" maxOccurs="1"/>
        </xsd:sequence>
      </xsd:complexType>
    </xsd:element>
    <xsd:element name="e71543dc4e5a45e08828eaa2b1b10974" ma:index="65" nillable="true" ma:taxonomy="true" ma:internalName="e71543dc4e5a45e08828eaa2b1b10974" ma:taxonomyFieldName="Function" ma:displayName="Function" ma:readOnly="true" ma:fieldId="{e71543dc-4e5a-45e0-8828-eaa2b1b10974}" ma:sspId="d664015b-6f26-4790-8fda-85f68c61414f" ma:termSetId="c5d37f1e-b019-48cf-a37c-2d8120315151" ma:anchorId="00000000-0000-0000-0000-000000000000" ma:open="false" ma:isKeyword="false">
      <xsd:complexType>
        <xsd:sequence>
          <xsd:element ref="pc:Terms" minOccurs="0" maxOccurs="1"/>
        </xsd:sequence>
      </xsd:complexType>
    </xsd:element>
    <xsd:element name="gdaa15ff613b4d0fbb0adf181104a1c6" ma:index="67"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c76b74a828604598baca3b8e09dbe7e4" ma:index="68" nillable="true" ma:taxonomy="true" ma:internalName="c76b74a828604598baca3b8e09dbe7e4" ma:taxonomyFieldName="ICTLocation" ma:displayName="ICT Location" ma:readOnly="true" ma:fieldId="{c76b74a8-2860-4598-baca-3b8e09dbe7e4}" ma:taxonomyMulti="true" ma:sspId="d664015b-6f26-4790-8fda-85f68c61414f" ma:termSetId="13ca6c15-6d79-4947-94cf-ae96a0a51a1b" ma:anchorId="00000000-0000-0000-0000-000000000000" ma:open="false" ma:isKeyword="false">
      <xsd:complexType>
        <xsd:sequence>
          <xsd:element ref="pc:Terms" minOccurs="0" maxOccurs="1"/>
        </xsd:sequence>
      </xsd:complexType>
    </xsd:element>
    <xsd:element name="b1f0d39f53a24bd79b4bd9293ca72102" ma:index="69" nillable="true" ma:taxonomy="true" ma:internalName="b1f0d39f53a24bd79b4bd9293ca72102" ma:taxonomyFieldName="CommunityCentre" ma:displayName="Community Centre" ma:readOnly="true" ma:fieldId="{b1f0d39f-53a2-4bd7-9b4b-d9293ca72102}" ma:sspId="d664015b-6f26-4790-8fda-85f68c61414f" ma:termSetId="40d0d7b7-5784-44f5-b690-a115a67b9a48" ma:anchorId="00000000-0000-0000-0000-000000000000" ma:open="false" ma:isKeyword="false">
      <xsd:complexType>
        <xsd:sequence>
          <xsd:element ref="pc:Terms" minOccurs="0" maxOccurs="1"/>
        </xsd:sequence>
      </xsd:complexType>
    </xsd:element>
    <xsd:element name="aabf747856fa4df28b255c8d2d9cdf1f" ma:index="73" nillable="true" ma:taxonomy="true" ma:internalName="aabf747856fa4df28b255c8d2d9cdf1f" ma:taxonomyFieldName="WBCCompany" ma:displayName="Company" ma:readOnly="true" ma:fieldId="{aabf7478-56fa-4df2-8b25-5c8d2d9cdf1f}" ma:sspId="d664015b-6f26-4790-8fda-85f68c61414f" ma:termSetId="26742753-74ca-44a8-9174-6369050f463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Location" ma:index="30" nillable="true" ma:displayName="Location" ma:description="" ma:hidden="true" ma:internalName="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displayName="Author"/>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1EDE4-FF9E-48D9-96E5-58A5D319ED01}">
  <ds:schemaRefs>
    <ds:schemaRef ds:uri="office.server.policy"/>
  </ds:schemaRefs>
</ds:datastoreItem>
</file>

<file path=customXml/itemProps2.xml><?xml version="1.0" encoding="utf-8"?>
<ds:datastoreItem xmlns:ds="http://schemas.openxmlformats.org/officeDocument/2006/customXml" ds:itemID="{4533A182-7F51-4595-B350-E216CBE6762B}">
  <ds:schemaRefs>
    <ds:schemaRef ds:uri="http://schemas.microsoft.com/office/2006/metadata/properties"/>
    <ds:schemaRef ds:uri="http://schemas.microsoft.com/office/infopath/2007/PartnerControls"/>
    <ds:schemaRef ds:uri="http://schemas.microsoft.com/sharepoint/v3"/>
    <ds:schemaRef ds:uri="96eb78c6-d990-4d86-b1df-5389007b3083"/>
    <ds:schemaRef ds:uri="http://schemas.microsoft.com/sharepoint/v3/fields"/>
  </ds:schemaRefs>
</ds:datastoreItem>
</file>

<file path=customXml/itemProps3.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4.xml><?xml version="1.0" encoding="utf-8"?>
<ds:datastoreItem xmlns:ds="http://schemas.openxmlformats.org/officeDocument/2006/customXml" ds:itemID="{84E3B95F-DB0E-42F1-AAB6-23B9D652BE22}">
  <ds:schemaRefs>
    <ds:schemaRef ds:uri="http://schemas.microsoft.com/sharepoint/events"/>
  </ds:schemaRefs>
</ds:datastoreItem>
</file>

<file path=customXml/itemProps5.xml><?xml version="1.0" encoding="utf-8"?>
<ds:datastoreItem xmlns:ds="http://schemas.openxmlformats.org/officeDocument/2006/customXml" ds:itemID="{7948BDD9-096F-4BB2-B9C1-8EF8FE0DA55A}">
  <ds:schemaRefs>
    <ds:schemaRef ds:uri="Microsoft.SharePoint.Taxonomy.ContentTypeSync"/>
  </ds:schemaRefs>
</ds:datastoreItem>
</file>

<file path=customXml/itemProps6.xml><?xml version="1.0" encoding="utf-8"?>
<ds:datastoreItem xmlns:ds="http://schemas.openxmlformats.org/officeDocument/2006/customXml" ds:itemID="{17874C1C-B2CC-4727-A0B6-921BAD8AB408}"/>
</file>

<file path=customXml/itemProps7.xml><?xml version="1.0" encoding="utf-8"?>
<ds:datastoreItem xmlns:ds="http://schemas.openxmlformats.org/officeDocument/2006/customXml" ds:itemID="{CB9E18BB-45BA-474C-B1BE-DE8C1021A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Person Specification</Template>
  <TotalTime>1</TotalTime>
  <Pages>7</Pages>
  <Words>1589</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Job Profile Template</vt:lpstr>
    </vt:vector>
  </TitlesOfParts>
  <Company>Woking Borough Council</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creator>Sarah Dolbear</dc:creator>
  <cp:lastModifiedBy>Sarah Herbert</cp:lastModifiedBy>
  <cp:revision>2</cp:revision>
  <cp:lastPrinted>2006-11-16T14:03:00Z</cp:lastPrinted>
  <dcterms:created xsi:type="dcterms:W3CDTF">2021-06-02T15:11:00Z</dcterms:created>
  <dcterms:modified xsi:type="dcterms:W3CDTF">2021-06-02T15:11:00Z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0x0101004006F74AA777284A8BC03E650336547B01001C1E6CFBE6D5BF4488F6B532343BCC05</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78;#Template|ffebcfc3-a81b-4b66-a1c2-b77ebbf64a1d</vt:lpwstr>
  </property>
  <property fmtid="{D5CDD505-2E9C-101B-9397-08002B2CF9AE}" pid="10" name="_dlc_policyId">
    <vt:lpwstr>0x0101004006F74AA777284A8BC03E650336547B01|-570812246</vt:lpwstr>
  </property>
  <property fmtid="{D5CDD505-2E9C-101B-9397-08002B2CF9AE}" pid="11"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12" name="_dlc_DocIdItemGuid">
    <vt:lpwstr>f29fcb7a-fc25-48df-b0ff-069f19bf6412</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417;#Corporate Management Group|0210c31e-e60a-4ea0-b8cc-77797baf2446</vt:lpwstr>
  </property>
  <property fmtid="{D5CDD505-2E9C-101B-9397-08002B2CF9AE}" pid="27" name="j22ed6dd9ba44c98bef7111f9a5aa172">
    <vt:lpwstr/>
  </property>
  <property fmtid="{D5CDD505-2E9C-101B-9397-08002B2CF9AE}" pid="28" name="ProtMark">
    <vt:lpwstr/>
  </property>
  <property fmtid="{D5CDD505-2E9C-101B-9397-08002B2CF9AE}" pid="29" name="Supplier">
    <vt:lpwstr/>
  </property>
  <property fmtid="{D5CDD505-2E9C-101B-9397-08002B2CF9AE}" pid="30" name="FrequencyBalance">
    <vt:lpwstr/>
  </property>
  <property fmtid="{D5CDD505-2E9C-101B-9397-08002B2CF9AE}" pid="31" name="CMGOwner">
    <vt:lpwstr/>
  </property>
  <property fmtid="{D5CDD505-2E9C-101B-9397-08002B2CF9AE}" pid="32" name="MunicipalYear">
    <vt:lpwstr/>
  </property>
  <property fmtid="{D5CDD505-2E9C-101B-9397-08002B2CF9AE}" pid="33" name="p3ca08b3204d4594b9205c18ac93ba9d">
    <vt:lpwstr/>
  </property>
  <property fmtid="{D5CDD505-2E9C-101B-9397-08002B2CF9AE}" pid="34" name="CommunityCentre">
    <vt:lpwstr/>
  </property>
  <property fmtid="{D5CDD505-2E9C-101B-9397-08002B2CF9AE}" pid="35" name="SubTopic">
    <vt:lpwstr/>
  </property>
  <property fmtid="{D5CDD505-2E9C-101B-9397-08002B2CF9AE}" pid="36" name="DocumentType">
    <vt:lpwstr/>
  </property>
  <property fmtid="{D5CDD505-2E9C-101B-9397-08002B2CF9AE}" pid="37" name="Software">
    <vt:lpwstr/>
  </property>
  <property fmtid="{D5CDD505-2E9C-101B-9397-08002B2CF9AE}" pid="38" name="FinanceFunction">
    <vt:lpwstr/>
  </property>
  <property fmtid="{D5CDD505-2E9C-101B-9397-08002B2CF9AE}" pid="39" name="ElectoralYear">
    <vt:lpwstr/>
  </property>
  <property fmtid="{D5CDD505-2E9C-101B-9397-08002B2CF9AE}" pid="40" name="ICTLocation">
    <vt:lpwstr/>
  </property>
  <property fmtid="{D5CDD505-2E9C-101B-9397-08002B2CF9AE}" pid="41" name="Year">
    <vt:lpwstr/>
  </property>
  <property fmtid="{D5CDD505-2E9C-101B-9397-08002B2CF9AE}" pid="42" name="Month">
    <vt:lpwstr/>
  </property>
  <property fmtid="{D5CDD505-2E9C-101B-9397-08002B2CF9AE}" pid="43" name="Election">
    <vt:lpwstr/>
  </property>
  <property fmtid="{D5CDD505-2E9C-101B-9397-08002B2CF9AE}" pid="44" name="GreenSpace">
    <vt:lpwstr/>
  </property>
  <property fmtid="{D5CDD505-2E9C-101B-9397-08002B2CF9AE}" pid="45" name="WBCDepartment">
    <vt:lpwstr/>
  </property>
  <property fmtid="{D5CDD505-2E9C-101B-9397-08002B2CF9AE}" pid="46" name="TownCentreLocation">
    <vt:lpwstr/>
  </property>
  <property fmtid="{D5CDD505-2E9C-101B-9397-08002B2CF9AE}" pid="47" name="Function">
    <vt:lpwstr/>
  </property>
  <property fmtid="{D5CDD505-2E9C-101B-9397-08002B2CF9AE}" pid="48" name="WBCCompany">
    <vt:lpwstr/>
  </property>
</Properties>
</file>